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FC" w:rsidRPr="00121D6D" w:rsidRDefault="000B44D1" w:rsidP="00377AFC">
      <w:pPr>
        <w:pStyle w:val="Default"/>
        <w:jc w:val="center"/>
        <w:rPr>
          <w:rFonts w:hAnsi="標楷體"/>
          <w:b/>
          <w:sz w:val="40"/>
          <w:szCs w:val="40"/>
        </w:rPr>
      </w:pPr>
      <w:bookmarkStart w:id="0" w:name="_GoBack"/>
      <w:r w:rsidRPr="00352DCE">
        <w:rPr>
          <w:rFonts w:hAnsi="標楷體" w:hint="eastAsia"/>
          <w:b/>
          <w:sz w:val="40"/>
          <w:szCs w:val="40"/>
        </w:rPr>
        <w:t>電</w:t>
      </w:r>
      <w:r>
        <w:rPr>
          <w:rFonts w:hAnsi="標楷體" w:hint="eastAsia"/>
          <w:b/>
          <w:sz w:val="40"/>
          <w:szCs w:val="40"/>
        </w:rPr>
        <w:t>資學院</w:t>
      </w:r>
      <w:r w:rsidRPr="00352DCE">
        <w:rPr>
          <w:rFonts w:hAnsi="標楷體" w:hint="eastAsia"/>
          <w:b/>
          <w:sz w:val="40"/>
          <w:szCs w:val="40"/>
        </w:rPr>
        <w:t>教師申請升</w:t>
      </w:r>
      <w:r w:rsidRPr="00121D6D">
        <w:rPr>
          <w:rFonts w:hAnsi="標楷體" w:hint="eastAsia"/>
          <w:b/>
          <w:sz w:val="40"/>
          <w:szCs w:val="40"/>
        </w:rPr>
        <w:t>等</w:t>
      </w:r>
      <w:r w:rsidR="00121D6D" w:rsidRPr="00121D6D">
        <w:rPr>
          <w:rFonts w:hAnsi="標楷體" w:hint="eastAsia"/>
          <w:b/>
          <w:sz w:val="40"/>
          <w:szCs w:val="40"/>
        </w:rPr>
        <w:t>門檻查核</w:t>
      </w:r>
      <w:r w:rsidRPr="00121D6D">
        <w:rPr>
          <w:rFonts w:hAnsi="標楷體" w:hint="eastAsia"/>
          <w:b/>
          <w:sz w:val="40"/>
          <w:szCs w:val="40"/>
        </w:rPr>
        <w:t>表</w:t>
      </w:r>
    </w:p>
    <w:bookmarkEnd w:id="0"/>
    <w:p w:rsidR="00454811" w:rsidRDefault="00454811" w:rsidP="002F230B">
      <w:pPr>
        <w:pStyle w:val="Default"/>
        <w:spacing w:line="360" w:lineRule="auto"/>
        <w:rPr>
          <w:rFonts w:hAnsi="標楷體"/>
          <w:b/>
        </w:rPr>
      </w:pPr>
      <w:r w:rsidRPr="002F230B">
        <w:rPr>
          <w:rFonts w:hAnsi="標楷體" w:hint="eastAsia"/>
          <w:b/>
        </w:rPr>
        <w:t>申請人姓名：</w:t>
      </w:r>
      <w:r w:rsidR="002F230B">
        <w:rPr>
          <w:rFonts w:hAnsi="標楷體" w:hint="eastAsia"/>
          <w:b/>
        </w:rPr>
        <w:t xml:space="preserve">　　　　　　　　　　　　　系所：</w:t>
      </w:r>
    </w:p>
    <w:p w:rsidR="002F230B" w:rsidRDefault="002F230B" w:rsidP="004F0416">
      <w:pPr>
        <w:pStyle w:val="Default"/>
        <w:rPr>
          <w:rFonts w:hAnsi="標楷體"/>
          <w:b/>
        </w:rPr>
      </w:pPr>
      <w:r>
        <w:rPr>
          <w:rFonts w:hAnsi="標楷體" w:hint="eastAsia"/>
          <w:b/>
        </w:rPr>
        <w:t>申請升等職級：　□教授   □副級授</w:t>
      </w:r>
    </w:p>
    <w:p w:rsidR="00B20024" w:rsidRPr="00E62256" w:rsidRDefault="00B20024" w:rsidP="00B20024">
      <w:pPr>
        <w:pStyle w:val="Default"/>
        <w:snapToGrid w:val="0"/>
        <w:spacing w:line="312" w:lineRule="auto"/>
        <w:jc w:val="right"/>
        <w:rPr>
          <w:color w:val="auto"/>
          <w:sz w:val="22"/>
          <w:szCs w:val="22"/>
          <w:lang w:eastAsia="zh-HK"/>
        </w:rPr>
      </w:pPr>
      <w:r w:rsidRPr="00E62256">
        <w:rPr>
          <w:color w:val="auto"/>
          <w:sz w:val="22"/>
          <w:szCs w:val="22"/>
          <w:lang w:eastAsia="zh-HK"/>
        </w:rPr>
        <w:t>109.10.8</w:t>
      </w:r>
      <w:r>
        <w:rPr>
          <w:color w:val="auto"/>
          <w:sz w:val="22"/>
          <w:szCs w:val="22"/>
          <w:lang w:eastAsia="zh-HK"/>
        </w:rPr>
        <w:t xml:space="preserve"> 109-1</w:t>
      </w:r>
      <w:r w:rsidRPr="00E62256">
        <w:rPr>
          <w:rFonts w:hint="eastAsia"/>
          <w:color w:val="auto"/>
          <w:sz w:val="22"/>
          <w:szCs w:val="22"/>
          <w:lang w:eastAsia="zh-HK"/>
        </w:rPr>
        <w:t>院務會議</w:t>
      </w:r>
      <w:r>
        <w:rPr>
          <w:rFonts w:hint="eastAsia"/>
          <w:color w:val="auto"/>
          <w:sz w:val="22"/>
          <w:szCs w:val="22"/>
          <w:lang w:eastAsia="zh-HK"/>
        </w:rPr>
        <w:t>決議</w:t>
      </w:r>
      <w:r w:rsidRPr="00E62256">
        <w:rPr>
          <w:rFonts w:hint="eastAsia"/>
          <w:color w:val="auto"/>
          <w:sz w:val="22"/>
          <w:szCs w:val="22"/>
          <w:lang w:eastAsia="zh-HK"/>
        </w:rPr>
        <w:t>通過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3118"/>
      </w:tblGrid>
      <w:tr w:rsidR="00B42846" w:rsidTr="00162F2A">
        <w:tc>
          <w:tcPr>
            <w:tcW w:w="709" w:type="dxa"/>
            <w:vMerge w:val="restart"/>
          </w:tcPr>
          <w:p w:rsidR="00B42846" w:rsidRPr="00877A33" w:rsidRDefault="00B42846" w:rsidP="009F6A36">
            <w:pPr>
              <w:widowControl/>
              <w:snapToGrid w:val="0"/>
              <w:rPr>
                <w:rFonts w:ascii="標楷體" w:eastAsia="標楷體" w:cs="標楷體"/>
                <w:b/>
                <w:color w:val="000000"/>
                <w:kern w:val="0"/>
                <w:sz w:val="22"/>
                <w:lang w:eastAsia="zh-HK"/>
              </w:rPr>
            </w:pP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審核</w:t>
            </w:r>
          </w:p>
          <w:p w:rsidR="00B42846" w:rsidRPr="00877A33" w:rsidRDefault="00B42846" w:rsidP="009F6A36">
            <w:pPr>
              <w:widowControl/>
              <w:snapToGrid w:val="0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情形</w:t>
            </w:r>
          </w:p>
        </w:tc>
        <w:tc>
          <w:tcPr>
            <w:tcW w:w="9072" w:type="dxa"/>
            <w:gridSpan w:val="3"/>
          </w:tcPr>
          <w:p w:rsidR="00B42846" w:rsidRPr="00877A33" w:rsidRDefault="00B42846" w:rsidP="009F6A36">
            <w:pPr>
              <w:widowControl/>
              <w:snapToGrid w:val="0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經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</w:rPr>
              <w:t xml:space="preserve">     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年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</w:rPr>
              <w:t xml:space="preserve"> </w:t>
            </w:r>
            <w:r w:rsidRPr="00877A33"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  <w:t xml:space="preserve">    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月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</w:rPr>
              <w:t xml:space="preserve">    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日　　　　學年度第　　學期系（所）教評會審核</w:t>
            </w:r>
            <w:r w:rsidRPr="00877A33">
              <w:rPr>
                <w:rFonts w:hAnsi="標楷體" w:hint="eastAsia"/>
                <w:b/>
                <w:sz w:val="26"/>
                <w:szCs w:val="26"/>
              </w:rPr>
              <w:t>□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通過</w:t>
            </w:r>
            <w:r w:rsidRPr="00877A33">
              <w:rPr>
                <w:rFonts w:hAnsi="標楷體" w:hint="eastAsia"/>
                <w:b/>
                <w:sz w:val="26"/>
                <w:szCs w:val="26"/>
              </w:rPr>
              <w:t>□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不通過</w:t>
            </w:r>
          </w:p>
        </w:tc>
      </w:tr>
      <w:tr w:rsidR="00B42846" w:rsidTr="00162F2A">
        <w:tc>
          <w:tcPr>
            <w:tcW w:w="709" w:type="dxa"/>
            <w:vMerge/>
          </w:tcPr>
          <w:p w:rsidR="00B42846" w:rsidRPr="00877A33" w:rsidRDefault="00B42846" w:rsidP="009F6A36">
            <w:pPr>
              <w:widowControl/>
              <w:snapToGrid w:val="0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3"/>
          </w:tcPr>
          <w:p w:rsidR="00B42846" w:rsidRPr="00877A33" w:rsidRDefault="00B42846" w:rsidP="009F6A36">
            <w:pPr>
              <w:widowControl/>
              <w:snapToGrid w:val="0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經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</w:rPr>
              <w:t xml:space="preserve">     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年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</w:rPr>
              <w:t xml:space="preserve"> </w:t>
            </w:r>
            <w:r w:rsidRPr="00877A33"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  <w:t xml:space="preserve">    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月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</w:rPr>
              <w:t xml:space="preserve">    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日　　　　學年度第　　學期院教評會審核</w:t>
            </w:r>
            <w:r w:rsidRPr="00877A33">
              <w:rPr>
                <w:rFonts w:hAnsi="標楷體" w:hint="eastAsia"/>
                <w:b/>
                <w:sz w:val="26"/>
                <w:szCs w:val="26"/>
              </w:rPr>
              <w:t>□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通過</w:t>
            </w:r>
            <w:r w:rsidRPr="00877A33">
              <w:rPr>
                <w:rFonts w:hAnsi="標楷體" w:hint="eastAsia"/>
                <w:b/>
                <w:sz w:val="26"/>
                <w:szCs w:val="26"/>
              </w:rPr>
              <w:t>□</w:t>
            </w: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不通過</w:t>
            </w:r>
          </w:p>
        </w:tc>
      </w:tr>
      <w:tr w:rsidR="009F6A36" w:rsidTr="009F6A36">
        <w:tc>
          <w:tcPr>
            <w:tcW w:w="3686" w:type="dxa"/>
            <w:gridSpan w:val="2"/>
          </w:tcPr>
          <w:p w:rsidR="009F6A36" w:rsidRPr="00877A33" w:rsidRDefault="009F6A36" w:rsidP="009F6A36">
            <w:pPr>
              <w:widowControl/>
              <w:snapToGri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申請人簽名</w:t>
            </w:r>
          </w:p>
        </w:tc>
        <w:tc>
          <w:tcPr>
            <w:tcW w:w="2977" w:type="dxa"/>
          </w:tcPr>
          <w:p w:rsidR="009F6A36" w:rsidRPr="00877A33" w:rsidRDefault="009F6A36" w:rsidP="009F6A36">
            <w:pPr>
              <w:widowControl/>
              <w:snapToGri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系（所）主管簽章</w:t>
            </w:r>
          </w:p>
        </w:tc>
        <w:tc>
          <w:tcPr>
            <w:tcW w:w="3118" w:type="dxa"/>
          </w:tcPr>
          <w:p w:rsidR="009F6A36" w:rsidRPr="00877A33" w:rsidRDefault="009F6A36" w:rsidP="009F6A36">
            <w:pPr>
              <w:widowControl/>
              <w:snapToGri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  <w:r w:rsidRPr="00877A33">
              <w:rPr>
                <w:rFonts w:ascii="標楷體" w:eastAsia="標楷體" w:cs="標楷體" w:hint="eastAsia"/>
                <w:b/>
                <w:color w:val="000000"/>
                <w:kern w:val="0"/>
                <w:sz w:val="22"/>
                <w:lang w:eastAsia="zh-HK"/>
              </w:rPr>
              <w:t>院長簽章</w:t>
            </w:r>
          </w:p>
        </w:tc>
      </w:tr>
      <w:tr w:rsidR="009F6A36" w:rsidTr="009F6A36">
        <w:tc>
          <w:tcPr>
            <w:tcW w:w="3686" w:type="dxa"/>
            <w:gridSpan w:val="2"/>
          </w:tcPr>
          <w:p w:rsidR="009F6A36" w:rsidRPr="00877A33" w:rsidRDefault="009F6A36" w:rsidP="009F6A36">
            <w:pPr>
              <w:widowControl/>
              <w:snapToGrid w:val="0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</w:p>
          <w:p w:rsidR="009F6A36" w:rsidRPr="00877A33" w:rsidRDefault="009F6A36" w:rsidP="009F6A36">
            <w:pPr>
              <w:widowControl/>
              <w:snapToGrid w:val="0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</w:tcPr>
          <w:p w:rsidR="009F6A36" w:rsidRPr="00877A33" w:rsidRDefault="009F6A36" w:rsidP="009F6A36">
            <w:pPr>
              <w:widowControl/>
              <w:snapToGrid w:val="0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</w:tcPr>
          <w:p w:rsidR="009F6A36" w:rsidRPr="00877A33" w:rsidRDefault="009F6A36" w:rsidP="009F6A36">
            <w:pPr>
              <w:widowControl/>
              <w:snapToGrid w:val="0"/>
              <w:rPr>
                <w:rFonts w:ascii="標楷體" w:eastAsia="標楷體" w:cs="標楷體"/>
                <w:b/>
                <w:color w:val="000000"/>
                <w:kern w:val="0"/>
                <w:sz w:val="22"/>
              </w:rPr>
            </w:pPr>
          </w:p>
        </w:tc>
      </w:tr>
    </w:tbl>
    <w:p w:rsidR="00121D6D" w:rsidRDefault="00121D6D" w:rsidP="004F0416">
      <w:pPr>
        <w:pStyle w:val="Default"/>
        <w:ind w:rightChars="-218" w:right="-523"/>
        <w:jc w:val="right"/>
        <w:rPr>
          <w:sz w:val="22"/>
          <w:szCs w:val="22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5"/>
        <w:gridCol w:w="5036"/>
      </w:tblGrid>
      <w:tr w:rsidR="00121D6D" w:rsidRPr="00736746" w:rsidTr="001131F9">
        <w:trPr>
          <w:trHeight w:val="120"/>
        </w:trPr>
        <w:tc>
          <w:tcPr>
            <w:tcW w:w="4745" w:type="dxa"/>
          </w:tcPr>
          <w:p w:rsidR="00121D6D" w:rsidRPr="00736746" w:rsidRDefault="00121D6D" w:rsidP="001131F9">
            <w:pPr>
              <w:pStyle w:val="Default"/>
              <w:spacing w:line="312" w:lineRule="auto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sz w:val="22"/>
                <w:szCs w:val="22"/>
              </w:rPr>
              <w:br w:type="page"/>
            </w:r>
            <w:r w:rsidRPr="00736746">
              <w:rPr>
                <w:b/>
                <w:color w:val="auto"/>
                <w:sz w:val="26"/>
                <w:szCs w:val="26"/>
              </w:rPr>
              <w:t>教學</w:t>
            </w:r>
          </w:p>
        </w:tc>
        <w:tc>
          <w:tcPr>
            <w:tcW w:w="5036" w:type="dxa"/>
          </w:tcPr>
          <w:p w:rsidR="00121D6D" w:rsidRPr="00736746" w:rsidRDefault="00121D6D" w:rsidP="001131F9">
            <w:pPr>
              <w:pStyle w:val="Default"/>
              <w:spacing w:line="312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736746">
              <w:rPr>
                <w:b/>
                <w:color w:val="auto"/>
                <w:sz w:val="26"/>
                <w:szCs w:val="26"/>
              </w:rPr>
              <w:t>服務與輔導</w:t>
            </w:r>
          </w:p>
        </w:tc>
      </w:tr>
      <w:tr w:rsidR="005C3758" w:rsidRPr="005C3758" w:rsidTr="001131F9">
        <w:trPr>
          <w:trHeight w:val="2772"/>
        </w:trPr>
        <w:tc>
          <w:tcPr>
            <w:tcW w:w="4745" w:type="dxa"/>
          </w:tcPr>
          <w:p w:rsidR="00B42846" w:rsidRPr="005C3758" w:rsidRDefault="007934E5" w:rsidP="007934E5">
            <w:pPr>
              <w:pStyle w:val="Default"/>
              <w:spacing w:line="312" w:lineRule="auto"/>
              <w:jc w:val="both"/>
              <w:rPr>
                <w:color w:val="auto"/>
              </w:rPr>
            </w:pPr>
            <w:r w:rsidRPr="005C3758">
              <w:rPr>
                <w:rFonts w:ascii="Times New Roman" w:hAnsi="Times New Roman" w:cs="Times New Roman"/>
                <w:color w:val="auto"/>
                <w:lang w:eastAsia="zh-HK"/>
              </w:rPr>
              <w:t>目前職級</w:t>
            </w:r>
            <w:r w:rsidRPr="005C3758">
              <w:rPr>
                <w:rFonts w:ascii="Times New Roman" w:hAnsi="Times New Roman" w:cs="Times New Roman"/>
                <w:color w:val="auto"/>
              </w:rPr>
              <w:t>或升等前五年內</w:t>
            </w:r>
            <w:r w:rsidRPr="005C3758">
              <w:rPr>
                <w:rFonts w:ascii="Times New Roman" w:hAnsi="Times New Roman" w:cs="Times New Roman"/>
                <w:color w:val="auto"/>
              </w:rPr>
              <w:t>(</w:t>
            </w:r>
            <w:r w:rsidRPr="005C3758">
              <w:rPr>
                <w:rFonts w:ascii="Times New Roman" w:hAnsi="Times New Roman" w:cs="Times New Roman"/>
                <w:color w:val="auto"/>
              </w:rPr>
              <w:t>如遇生產或育嬰假至多延長為七年</w:t>
            </w:r>
            <w:r w:rsidRPr="005C3758">
              <w:rPr>
                <w:rFonts w:ascii="Times New Roman" w:hAnsi="Times New Roman" w:cs="Times New Roman"/>
                <w:color w:val="auto"/>
              </w:rPr>
              <w:t>)</w:t>
            </w:r>
            <w:r w:rsidRPr="005C3758">
              <w:rPr>
                <w:rFonts w:ascii="Times New Roman" w:hAnsi="Times New Roman" w:cs="Times New Roman"/>
                <w:color w:val="auto"/>
              </w:rPr>
              <w:t>之績效，完成以下至少二項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C3758">
              <w:rPr>
                <w:rFonts w:ascii="Times New Roman" w:hAnsi="Times New Roman" w:cs="Times New Roman"/>
                <w:color w:val="auto"/>
              </w:rPr>
              <w:t>：</w:t>
            </w:r>
            <w:r w:rsidR="00121D6D" w:rsidRPr="005C3758">
              <w:rPr>
                <w:color w:val="auto"/>
                <w:sz w:val="26"/>
                <w:szCs w:val="26"/>
              </w:rPr>
              <w:t xml:space="preserve"> </w:t>
            </w:r>
            <w:r w:rsidR="00121D6D" w:rsidRPr="005C3758">
              <w:rPr>
                <w:rFonts w:hint="eastAsia"/>
                <w:color w:val="auto"/>
                <w:sz w:val="26"/>
                <w:szCs w:val="26"/>
              </w:rPr>
              <w:t>(請勾選)</w:t>
            </w:r>
            <w:r w:rsidR="00B42846" w:rsidRPr="005C3758">
              <w:rPr>
                <w:rFonts w:hint="eastAsia"/>
                <w:color w:val="auto"/>
                <w:lang w:eastAsia="zh-HK"/>
              </w:rPr>
              <w:t>共通過＿＿＿＿項</w:t>
            </w:r>
          </w:p>
          <w:p w:rsidR="007934E5" w:rsidRPr="005C3758" w:rsidRDefault="007934E5" w:rsidP="007934E5">
            <w:pPr>
              <w:pStyle w:val="Default"/>
              <w:spacing w:line="312" w:lineRule="auto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Pr="005C3758">
              <w:rPr>
                <w:rFonts w:ascii="Times New Roman" w:hAnsi="Times New Roman" w:cs="Times New Roman"/>
                <w:color w:val="auto"/>
              </w:rPr>
              <w:t>曾獲校內外教學獎項。</w:t>
            </w:r>
          </w:p>
          <w:p w:rsidR="007934E5" w:rsidRPr="005C3758" w:rsidRDefault="007934E5" w:rsidP="007934E5">
            <w:pPr>
              <w:pStyle w:val="Default"/>
              <w:spacing w:line="312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Pr="005C3758">
              <w:rPr>
                <w:rFonts w:ascii="Times New Roman" w:hAnsi="Times New Roman" w:cs="Times New Roman"/>
                <w:color w:val="auto"/>
              </w:rPr>
              <w:t>教授必修課平均每年一門以上。</w:t>
            </w:r>
          </w:p>
          <w:p w:rsidR="007934E5" w:rsidRPr="005C3758" w:rsidRDefault="007934E5" w:rsidP="007934E5">
            <w:pPr>
              <w:pStyle w:val="Default"/>
              <w:spacing w:line="312" w:lineRule="auto"/>
              <w:ind w:left="315" w:hangingChars="121" w:hanging="31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3. </w:t>
            </w:r>
            <w:r w:rsidRPr="005C3758">
              <w:rPr>
                <w:rFonts w:ascii="Times New Roman" w:hAnsi="Times New Roman" w:cs="Times New Roman"/>
                <w:color w:val="auto"/>
              </w:rPr>
              <w:t>教授課程中</w:t>
            </w:r>
            <w:r w:rsidRPr="005C3758">
              <w:rPr>
                <w:rFonts w:ascii="Times New Roman" w:hAnsi="Times New Roman" w:cs="Times New Roman"/>
                <w:color w:val="auto"/>
              </w:rPr>
              <w:t>60%</w:t>
            </w:r>
            <w:r w:rsidRPr="005C3758">
              <w:rPr>
                <w:rFonts w:ascii="Times New Roman" w:hAnsi="Times New Roman" w:cs="Times New Roman"/>
                <w:color w:val="auto"/>
              </w:rPr>
              <w:t>以上教學評量超過系之平均值</w:t>
            </w:r>
            <w:r w:rsidRPr="005C3758">
              <w:rPr>
                <w:rFonts w:ascii="Times New Roman" w:hAnsi="Times New Roman" w:cs="Times New Roman"/>
                <w:color w:val="auto"/>
                <w:lang w:eastAsia="zh-HK"/>
              </w:rPr>
              <w:t>或</w:t>
            </w:r>
            <w:r w:rsidRPr="005C3758">
              <w:rPr>
                <w:rFonts w:ascii="Times New Roman" w:hAnsi="Times New Roman" w:cs="Times New Roman"/>
                <w:color w:val="auto"/>
                <w:u w:val="single"/>
              </w:rPr>
              <w:t>4.0</w:t>
            </w:r>
            <w:r w:rsidRPr="005C3758">
              <w:rPr>
                <w:rFonts w:ascii="Times New Roman" w:hAnsi="Times New Roman" w:cs="Times New Roman"/>
                <w:color w:val="auto"/>
                <w:u w:val="single"/>
              </w:rPr>
              <w:t>以上</w:t>
            </w:r>
            <w:r w:rsidRPr="005C3758">
              <w:rPr>
                <w:rFonts w:ascii="Times New Roman" w:hAnsi="Times New Roman" w:cs="Times New Roman"/>
                <w:color w:val="auto"/>
              </w:rPr>
              <w:t>。該『系平均值』</w:t>
            </w:r>
            <w:r w:rsidRPr="005C3758">
              <w:rPr>
                <w:rFonts w:ascii="Times New Roman" w:hAnsi="Times New Roman" w:cs="Times New Roman"/>
                <w:color w:val="auto"/>
                <w:u w:val="single"/>
              </w:rPr>
              <w:t>或課程評量值</w:t>
            </w:r>
            <w:r w:rsidRPr="005C3758">
              <w:rPr>
                <w:rFonts w:ascii="Times New Roman" w:hAnsi="Times New Roman" w:cs="Times New Roman"/>
                <w:color w:val="auto"/>
              </w:rPr>
              <w:t>，以必修課、選修課、大學部、研究所、英語授課課程所對應之『去除高低</w:t>
            </w:r>
            <w:r w:rsidRPr="005C3758">
              <w:rPr>
                <w:rFonts w:ascii="Times New Roman" w:hAnsi="Times New Roman" w:cs="Times New Roman"/>
                <w:color w:val="auto"/>
              </w:rPr>
              <w:t>5%</w:t>
            </w:r>
            <w:r w:rsidRPr="005C3758">
              <w:rPr>
                <w:rFonts w:ascii="Times New Roman" w:hAnsi="Times New Roman" w:cs="Times New Roman"/>
                <w:color w:val="auto"/>
              </w:rPr>
              <w:t>平均值』，分別計算。</w:t>
            </w:r>
          </w:p>
          <w:p w:rsidR="007934E5" w:rsidRPr="005C3758" w:rsidRDefault="007934E5" w:rsidP="007934E5">
            <w:pPr>
              <w:pStyle w:val="Default"/>
              <w:spacing w:line="312" w:lineRule="auto"/>
              <w:ind w:left="315" w:hangingChars="121" w:hanging="315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4. </w:t>
            </w:r>
            <w:r w:rsidRPr="005C3758">
              <w:rPr>
                <w:rFonts w:ascii="Times New Roman" w:hAnsi="Times New Roman" w:cs="Times New Roman"/>
                <w:color w:val="auto"/>
              </w:rPr>
              <w:t>曾支援系內外政策課程開授（如教育部專案計畫，系上臨時教師出缺、休假、電資學院課程支援、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IEET </w:t>
            </w:r>
            <w:r w:rsidRPr="005C3758">
              <w:rPr>
                <w:rFonts w:ascii="Times New Roman" w:hAnsi="Times New Roman" w:cs="Times New Roman"/>
                <w:color w:val="auto"/>
              </w:rPr>
              <w:t>認證需求等）。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7934E5" w:rsidRDefault="007934E5" w:rsidP="007934E5">
            <w:pPr>
              <w:pStyle w:val="Default"/>
              <w:spacing w:line="312" w:lineRule="auto"/>
              <w:ind w:left="728" w:hangingChars="280" w:hanging="72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5. </w:t>
            </w:r>
            <w:r w:rsidRPr="005C3758">
              <w:rPr>
                <w:rFonts w:ascii="Times New Roman" w:hAnsi="Times New Roman" w:cs="Times New Roman"/>
                <w:color w:val="auto"/>
              </w:rPr>
              <w:t>帶領學生參與國內外程式或主題競賽且獲得獎項。</w:t>
            </w:r>
          </w:p>
          <w:p w:rsidR="00A20153" w:rsidRPr="005C3758" w:rsidRDefault="00A20153" w:rsidP="00A20153">
            <w:pPr>
              <w:pStyle w:val="Default"/>
              <w:spacing w:line="312" w:lineRule="auto"/>
              <w:ind w:left="728" w:hangingChars="280" w:hanging="72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036" w:type="dxa"/>
          </w:tcPr>
          <w:p w:rsidR="00A20153" w:rsidRPr="00847A09" w:rsidRDefault="00A20153" w:rsidP="00A20153">
            <w:pPr>
              <w:pStyle w:val="Default"/>
              <w:spacing w:line="312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CC7103">
              <w:rPr>
                <w:rFonts w:ascii="Times New Roman" w:hAnsi="Times New Roman" w:cs="Times New Roman"/>
                <w:b/>
                <w:color w:val="auto"/>
                <w:lang w:eastAsia="zh-HK"/>
              </w:rPr>
              <w:t>目前職級</w:t>
            </w:r>
            <w:r w:rsidRPr="00CC7103">
              <w:rPr>
                <w:rFonts w:ascii="Times New Roman" w:hAnsi="Times New Roman" w:cs="Times New Roman"/>
                <w:color w:val="auto"/>
              </w:rPr>
              <w:t>完成</w:t>
            </w:r>
            <w:r w:rsidRPr="00847A09">
              <w:rPr>
                <w:rFonts w:ascii="Times New Roman" w:hAnsi="Times New Roman" w:cs="Times New Roman"/>
                <w:color w:val="auto"/>
              </w:rPr>
              <w:t>以下至少五項：</w:t>
            </w:r>
          </w:p>
          <w:p w:rsidR="00877A33" w:rsidRDefault="00121D6D" w:rsidP="002A20FB">
            <w:pPr>
              <w:pStyle w:val="Default"/>
              <w:spacing w:line="312" w:lineRule="auto"/>
              <w:jc w:val="both"/>
              <w:rPr>
                <w:color w:val="auto"/>
                <w:sz w:val="26"/>
                <w:szCs w:val="26"/>
              </w:rPr>
            </w:pPr>
            <w:r w:rsidRPr="005C3758">
              <w:rPr>
                <w:color w:val="auto"/>
                <w:sz w:val="26"/>
                <w:szCs w:val="26"/>
              </w:rPr>
              <w:t xml:space="preserve"> </w:t>
            </w:r>
          </w:p>
          <w:p w:rsidR="00B42846" w:rsidRPr="005C3758" w:rsidRDefault="00121D6D" w:rsidP="002A20FB">
            <w:pPr>
              <w:pStyle w:val="Default"/>
              <w:spacing w:line="312" w:lineRule="auto"/>
              <w:jc w:val="both"/>
              <w:rPr>
                <w:color w:val="auto"/>
              </w:rPr>
            </w:pPr>
            <w:r w:rsidRPr="005C3758">
              <w:rPr>
                <w:rFonts w:hint="eastAsia"/>
                <w:color w:val="auto"/>
                <w:sz w:val="26"/>
                <w:szCs w:val="26"/>
              </w:rPr>
              <w:t>(請勾選)</w:t>
            </w:r>
            <w:r w:rsidR="002A20FB" w:rsidRPr="005C3758">
              <w:rPr>
                <w:color w:val="auto"/>
                <w:sz w:val="26"/>
                <w:szCs w:val="26"/>
              </w:rPr>
              <w:t xml:space="preserve">  </w:t>
            </w:r>
            <w:r w:rsidR="00B42846" w:rsidRPr="005C3758">
              <w:rPr>
                <w:rFonts w:hint="eastAsia"/>
                <w:color w:val="auto"/>
                <w:lang w:eastAsia="zh-HK"/>
              </w:rPr>
              <w:t>共通過＿＿＿＿項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1 </w:t>
            </w:r>
            <w:r w:rsidRPr="005C3758">
              <w:rPr>
                <w:rFonts w:ascii="Times New Roman" w:hAnsi="Times New Roman" w:cs="Times New Roman"/>
                <w:color w:val="auto"/>
              </w:rPr>
              <w:t>擔任校內行政主管或特助。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2 </w:t>
            </w:r>
            <w:r w:rsidRPr="005C3758">
              <w:rPr>
                <w:rFonts w:ascii="Times New Roman" w:hAnsi="Times New Roman" w:cs="Times New Roman"/>
                <w:color w:val="auto"/>
              </w:rPr>
              <w:t>參與校、院、系所各項委員會。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ind w:left="250" w:hangingChars="96" w:hanging="25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3 </w:t>
            </w:r>
            <w:r w:rsidRPr="005C3758">
              <w:rPr>
                <w:rFonts w:ascii="Times New Roman" w:hAnsi="Times New Roman" w:cs="Times New Roman"/>
                <w:color w:val="auto"/>
              </w:rPr>
              <w:t>參與校內外命題、招生口試、認證與評鑑。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4. </w:t>
            </w:r>
            <w:r w:rsidRPr="005C3758">
              <w:rPr>
                <w:rFonts w:ascii="Times New Roman" w:hAnsi="Times New Roman" w:cs="Times New Roman"/>
                <w:color w:val="auto"/>
              </w:rPr>
              <w:t>擔任導師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C3758">
              <w:rPr>
                <w:rFonts w:ascii="Times New Roman" w:hAnsi="Times New Roman" w:cs="Times New Roman"/>
                <w:color w:val="auto"/>
              </w:rPr>
              <w:t>。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ind w:left="250" w:hangingChars="96" w:hanging="25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5. </w:t>
            </w:r>
            <w:r w:rsidRPr="005C3758">
              <w:rPr>
                <w:rFonts w:ascii="Times New Roman" w:hAnsi="Times New Roman" w:cs="Times New Roman"/>
                <w:color w:val="auto"/>
              </w:rPr>
              <w:t>擔任競賽、表演等相關活動之指導或評審老師。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6. </w:t>
            </w:r>
            <w:r w:rsidRPr="005C375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輔導學生</w:t>
            </w:r>
            <w:r w:rsidRPr="005C3758">
              <w:rPr>
                <w:rFonts w:ascii="Times New Roman" w:hAnsi="Times New Roman" w:cs="Times New Roman"/>
                <w:color w:val="auto"/>
              </w:rPr>
              <w:t>並檢附具體證明。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7. </w:t>
            </w:r>
            <w:r w:rsidRPr="005C3758">
              <w:rPr>
                <w:rFonts w:ascii="Times New Roman" w:hAnsi="Times New Roman" w:cs="Times New Roman"/>
                <w:color w:val="auto"/>
              </w:rPr>
              <w:t>獲輔導或服務獎項。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8. </w:t>
            </w:r>
            <w:r w:rsidRPr="005C3758">
              <w:rPr>
                <w:rFonts w:ascii="Times New Roman" w:hAnsi="Times New Roman" w:cs="Times New Roman"/>
                <w:color w:val="auto"/>
              </w:rPr>
              <w:t>主協辦全國性學術會議</w:t>
            </w:r>
            <w:r w:rsidRPr="005C3758">
              <w:rPr>
                <w:rFonts w:ascii="Times New Roman" w:hAnsi="Times New Roman" w:cs="Times New Roman"/>
                <w:color w:val="auto"/>
                <w:u w:val="single"/>
              </w:rPr>
              <w:t>或技術會</w:t>
            </w:r>
            <w:r w:rsidRPr="005C3758">
              <w:rPr>
                <w:rFonts w:ascii="Times New Roman" w:hAnsi="Times New Roman" w:cs="Times New Roman"/>
                <w:color w:val="auto"/>
                <w:u w:val="single"/>
                <w:lang w:eastAsia="zh-HK"/>
              </w:rPr>
              <w:t>議</w:t>
            </w:r>
            <w:r w:rsidRPr="005C3758">
              <w:rPr>
                <w:rFonts w:ascii="Times New Roman" w:hAnsi="Times New Roman" w:cs="Times New Roman"/>
                <w:color w:val="auto"/>
              </w:rPr>
              <w:t>。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9. </w:t>
            </w:r>
            <w:r w:rsidRPr="005C3758">
              <w:rPr>
                <w:rFonts w:ascii="Times New Roman" w:hAnsi="Times New Roman" w:cs="Times New Roman"/>
                <w:color w:val="auto"/>
              </w:rPr>
              <w:t>主協辦國際性學術會議</w:t>
            </w:r>
            <w:r w:rsidRPr="005C3758">
              <w:rPr>
                <w:rFonts w:ascii="Times New Roman" w:hAnsi="Times New Roman" w:cs="Times New Roman"/>
                <w:color w:val="auto"/>
                <w:u w:val="single"/>
              </w:rPr>
              <w:t>或技術會</w:t>
            </w:r>
            <w:r w:rsidRPr="005C3758">
              <w:rPr>
                <w:rFonts w:ascii="Times New Roman" w:hAnsi="Times New Roman" w:cs="Times New Roman"/>
                <w:color w:val="auto"/>
                <w:u w:val="single"/>
                <w:lang w:eastAsia="zh-HK"/>
              </w:rPr>
              <w:t>議</w:t>
            </w:r>
            <w:r w:rsidRPr="005C3758">
              <w:rPr>
                <w:rFonts w:ascii="Times New Roman" w:hAnsi="Times New Roman" w:cs="Times New Roman"/>
                <w:color w:val="auto"/>
              </w:rPr>
              <w:t>。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2A20FB" w:rsidRPr="005C3758" w:rsidRDefault="002A20FB" w:rsidP="002A20FB">
            <w:pPr>
              <w:pStyle w:val="Default"/>
              <w:spacing w:line="312" w:lineRule="auto"/>
              <w:ind w:left="250" w:hangingChars="96" w:hanging="25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>10.</w:t>
            </w:r>
            <w:r w:rsidRPr="005C3758">
              <w:rPr>
                <w:rFonts w:ascii="Times New Roman" w:hAnsi="Times New Roman" w:cs="Times New Roman"/>
                <w:color w:val="auto"/>
              </w:rPr>
              <w:t>擔任國內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(TSSCI) </w:t>
            </w:r>
            <w:r w:rsidRPr="005C3758">
              <w:rPr>
                <w:rFonts w:ascii="Times New Roman" w:hAnsi="Times New Roman" w:cs="Times New Roman"/>
                <w:color w:val="auto"/>
              </w:rPr>
              <w:t>及國際著名期刊</w:t>
            </w:r>
            <w:r w:rsidRPr="005C3758">
              <w:rPr>
                <w:rFonts w:ascii="Times New Roman" w:hAnsi="Times New Roman" w:cs="Times New Roman"/>
                <w:color w:val="auto"/>
              </w:rPr>
              <w:t>(SCI</w:t>
            </w:r>
            <w:r w:rsidRPr="005C3758">
              <w:rPr>
                <w:rFonts w:ascii="Times New Roman" w:hAnsi="Times New Roman" w:cs="Times New Roman"/>
                <w:color w:val="auto"/>
              </w:rPr>
              <w:t>、</w:t>
            </w:r>
            <w:r w:rsidRPr="005C3758">
              <w:rPr>
                <w:rFonts w:ascii="Times New Roman" w:hAnsi="Times New Roman" w:cs="Times New Roman"/>
                <w:color w:val="auto"/>
              </w:rPr>
              <w:t>SSCI)</w:t>
            </w:r>
            <w:r w:rsidRPr="005C3758">
              <w:rPr>
                <w:rFonts w:ascii="Times New Roman" w:hAnsi="Times New Roman" w:cs="Times New Roman"/>
                <w:color w:val="auto"/>
              </w:rPr>
              <w:t>總編輯、編輯委員、審查委員。</w:t>
            </w:r>
          </w:p>
          <w:p w:rsidR="00121D6D" w:rsidRPr="005C3758" w:rsidRDefault="002A20FB" w:rsidP="002A20FB">
            <w:pPr>
              <w:pStyle w:val="Default"/>
              <w:spacing w:line="312" w:lineRule="auto"/>
              <w:rPr>
                <w:color w:val="auto"/>
                <w:sz w:val="26"/>
                <w:szCs w:val="26"/>
              </w:rPr>
            </w:pPr>
            <w:r w:rsidRPr="005C3758">
              <w:rPr>
                <w:rFonts w:hAnsi="標楷體" w:hint="eastAsia"/>
                <w:color w:val="auto"/>
                <w:sz w:val="26"/>
                <w:szCs w:val="26"/>
              </w:rPr>
              <w:t>□</w:t>
            </w:r>
            <w:r w:rsidRPr="005C3758">
              <w:rPr>
                <w:rFonts w:ascii="Times New Roman" w:hAnsi="Times New Roman" w:cs="Times New Roman"/>
                <w:color w:val="auto"/>
              </w:rPr>
              <w:t>11.</w:t>
            </w:r>
            <w:r w:rsidRPr="005C3758">
              <w:rPr>
                <w:rFonts w:ascii="Times New Roman" w:hAnsi="Times New Roman" w:cs="Times New Roman"/>
                <w:color w:val="auto"/>
              </w:rPr>
              <w:t>擔任</w:t>
            </w:r>
            <w:r w:rsidRPr="005C3758">
              <w:rPr>
                <w:rFonts w:ascii="Times New Roman" w:hAnsi="Times New Roman" w:cs="Times New Roman"/>
                <w:color w:val="auto"/>
              </w:rPr>
              <w:t xml:space="preserve">IEET </w:t>
            </w:r>
            <w:r w:rsidRPr="005C3758">
              <w:rPr>
                <w:rFonts w:ascii="Times New Roman" w:hAnsi="Times New Roman" w:cs="Times New Roman"/>
                <w:color w:val="auto"/>
              </w:rPr>
              <w:t>認證或其它系、院、校交辦之重要任務。</w:t>
            </w:r>
          </w:p>
        </w:tc>
      </w:tr>
    </w:tbl>
    <w:p w:rsidR="00B42846" w:rsidRPr="00AE1277" w:rsidRDefault="00B42846">
      <w:pPr>
        <w:widowControl/>
        <w:rPr>
          <w:rFonts w:ascii="標楷體" w:eastAsia="標楷體" w:cs="標楷體"/>
          <w:kern w:val="0"/>
          <w:sz w:val="22"/>
        </w:rPr>
      </w:pPr>
      <w:r w:rsidRPr="00AE1277">
        <w:rPr>
          <w:rFonts w:ascii="標楷體" w:eastAsia="標楷體" w:cs="標楷體"/>
          <w:kern w:val="0"/>
          <w:sz w:val="22"/>
        </w:rPr>
        <w:t>‘</w:t>
      </w:r>
    </w:p>
    <w:p w:rsidR="009F6A36" w:rsidRDefault="009F6A36">
      <w:pPr>
        <w:widowControl/>
        <w:rPr>
          <w:rFonts w:ascii="標楷體" w:eastAsia="標楷體" w:hAnsi="標楷體" w:cs="標楷體"/>
          <w:kern w:val="0"/>
          <w:szCs w:val="24"/>
        </w:rPr>
      </w:pPr>
      <w:r>
        <w:rPr>
          <w:rFonts w:hAnsi="標楷體"/>
        </w:rPr>
        <w:br w:type="page"/>
      </w:r>
    </w:p>
    <w:p w:rsidR="000F343C" w:rsidRPr="00F53276" w:rsidRDefault="000F343C" w:rsidP="00F53276">
      <w:pPr>
        <w:snapToGrid w:val="0"/>
        <w:spacing w:line="264" w:lineRule="auto"/>
        <w:ind w:left="516" w:hangingChars="215" w:hanging="516"/>
        <w:jc w:val="both"/>
        <w:rPr>
          <w:rFonts w:ascii="Times New Roman" w:eastAsia="標楷體" w:hAnsi="Times New Roman" w:cs="Times New Roman"/>
        </w:rPr>
      </w:pPr>
    </w:p>
    <w:tbl>
      <w:tblPr>
        <w:tblW w:w="96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153"/>
        <w:gridCol w:w="4686"/>
      </w:tblGrid>
      <w:tr w:rsidR="000C4E14" w:rsidRPr="000C4E14" w:rsidTr="009A6BF2">
        <w:trPr>
          <w:trHeight w:val="620"/>
        </w:trPr>
        <w:tc>
          <w:tcPr>
            <w:tcW w:w="9677" w:type="dxa"/>
            <w:gridSpan w:val="3"/>
            <w:shd w:val="clear" w:color="auto" w:fill="auto"/>
            <w:vAlign w:val="center"/>
          </w:tcPr>
          <w:p w:rsidR="005C3758" w:rsidRPr="000C4E14" w:rsidRDefault="005C3758" w:rsidP="005C375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C4E14">
              <w:rPr>
                <w:rFonts w:ascii="標楷體" w:eastAsia="標楷體" w:hAnsi="標楷體" w:hint="eastAsia"/>
                <w:b/>
                <w:szCs w:val="24"/>
                <w:u w:val="single"/>
                <w:lang w:eastAsia="zh-HK"/>
              </w:rPr>
              <w:t>以「專門著作」</w:t>
            </w:r>
            <w:r w:rsidRPr="000C4E14">
              <w:rPr>
                <w:rFonts w:eastAsia="標楷體"/>
                <w:b/>
                <w:szCs w:val="24"/>
              </w:rPr>
              <w:t>申請升等</w:t>
            </w:r>
            <w:r w:rsidRPr="000C4E14">
              <w:rPr>
                <w:rFonts w:eastAsia="標楷體" w:hint="eastAsia"/>
                <w:b/>
                <w:szCs w:val="24"/>
                <w:lang w:eastAsia="zh-HK"/>
              </w:rPr>
              <w:t>研究</w:t>
            </w:r>
            <w:r w:rsidRPr="000C4E14">
              <w:rPr>
                <w:rFonts w:eastAsia="標楷體"/>
                <w:b/>
                <w:szCs w:val="24"/>
                <w:bdr w:val="single" w:sz="4" w:space="0" w:color="auto"/>
              </w:rPr>
              <w:t>門檻</w:t>
            </w:r>
          </w:p>
        </w:tc>
      </w:tr>
      <w:tr w:rsidR="000C4E14" w:rsidRPr="000C4E14" w:rsidTr="008C0ED0">
        <w:trPr>
          <w:trHeight w:val="620"/>
        </w:trPr>
        <w:tc>
          <w:tcPr>
            <w:tcW w:w="4991" w:type="dxa"/>
            <w:gridSpan w:val="2"/>
            <w:shd w:val="clear" w:color="auto" w:fill="auto"/>
            <w:vAlign w:val="center"/>
          </w:tcPr>
          <w:p w:rsidR="005C3758" w:rsidRPr="000C4E14" w:rsidRDefault="005C3758" w:rsidP="00DA2A1B">
            <w:pPr>
              <w:jc w:val="center"/>
              <w:rPr>
                <w:rFonts w:eastAsia="Times New Roman"/>
                <w:b/>
                <w:szCs w:val="24"/>
              </w:rPr>
            </w:pPr>
            <w:r w:rsidRPr="000C4E14">
              <w:rPr>
                <w:rFonts w:ascii="標楷體" w:eastAsia="標楷體" w:hAnsi="標楷體" w:hint="eastAsia"/>
                <w:b/>
                <w:szCs w:val="24"/>
              </w:rPr>
              <w:t>研究（</w:t>
            </w:r>
            <w:r w:rsidRPr="000C4E14">
              <w:rPr>
                <w:rFonts w:eastAsia="標楷體" w:hint="eastAsia"/>
                <w:b/>
                <w:szCs w:val="24"/>
              </w:rPr>
              <w:t>助理教授升副教授</w:t>
            </w:r>
            <w:r w:rsidRPr="000C4E14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  <w:tc>
          <w:tcPr>
            <w:tcW w:w="4686" w:type="dxa"/>
            <w:shd w:val="clear" w:color="auto" w:fill="auto"/>
            <w:vAlign w:val="center"/>
          </w:tcPr>
          <w:p w:rsidR="005C3758" w:rsidRPr="000C4E14" w:rsidRDefault="005C3758" w:rsidP="005C3758">
            <w:pPr>
              <w:jc w:val="center"/>
              <w:rPr>
                <w:rFonts w:eastAsia="Times New Roman"/>
                <w:b/>
                <w:szCs w:val="24"/>
              </w:rPr>
            </w:pPr>
            <w:r w:rsidRPr="000C4E14">
              <w:rPr>
                <w:rFonts w:ascii="標楷體" w:eastAsia="標楷體" w:hAnsi="標楷體" w:hint="eastAsia"/>
                <w:b/>
                <w:szCs w:val="24"/>
              </w:rPr>
              <w:t>研究（</w:t>
            </w:r>
            <w:r w:rsidRPr="000C4E14">
              <w:rPr>
                <w:rFonts w:eastAsia="標楷體"/>
                <w:b/>
                <w:szCs w:val="24"/>
              </w:rPr>
              <w:t>副教授升正教授</w:t>
            </w:r>
            <w:r w:rsidRPr="000C4E14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0C4E14" w:rsidRPr="000C4E14" w:rsidTr="008C0ED0">
        <w:trPr>
          <w:trHeight w:val="841"/>
        </w:trPr>
        <w:tc>
          <w:tcPr>
            <w:tcW w:w="4838" w:type="dxa"/>
            <w:shd w:val="clear" w:color="auto" w:fill="auto"/>
          </w:tcPr>
          <w:p w:rsidR="00A20153" w:rsidRPr="000C4E14" w:rsidRDefault="00A20153" w:rsidP="00A20153">
            <w:pPr>
              <w:snapToGrid w:val="0"/>
              <w:spacing w:line="288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4E14">
              <w:rPr>
                <w:rFonts w:ascii="Times New Roman" w:eastAsia="標楷體" w:hAnsi="Times New Roman" w:cs="Times New Roman"/>
                <w:b/>
                <w:szCs w:val="24"/>
                <w:lang w:eastAsia="zh-HK"/>
              </w:rPr>
              <w:t>目前職級</w:t>
            </w:r>
            <w:r w:rsidRPr="000C4E14">
              <w:rPr>
                <w:rFonts w:ascii="Times New Roman" w:eastAsia="標楷體" w:hAnsi="Times New Roman" w:cs="Times New Roman"/>
                <w:szCs w:val="24"/>
              </w:rPr>
              <w:t>符合下列任意三項：</w:t>
            </w:r>
          </w:p>
          <w:p w:rsidR="00A20153" w:rsidRPr="000C4E14" w:rsidRDefault="00A20153" w:rsidP="00A20153">
            <w:pPr>
              <w:widowControl/>
              <w:snapToGrid w:val="0"/>
              <w:rPr>
                <w:rFonts w:eastAsia="標楷體"/>
                <w:szCs w:val="24"/>
                <w:lang w:eastAsia="zh-HK"/>
              </w:rPr>
            </w:pPr>
            <w:r w:rsidRPr="000C4E14">
              <w:rPr>
                <w:rFonts w:eastAsia="標楷體" w:hint="eastAsia"/>
                <w:szCs w:val="24"/>
                <w:lang w:eastAsia="zh-HK"/>
              </w:rPr>
              <w:t>共符合＿＿＿＿項</w:t>
            </w:r>
          </w:p>
          <w:p w:rsidR="00A20153" w:rsidRPr="00BE0E8E" w:rsidRDefault="00A20153" w:rsidP="00A20153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</w:pPr>
            <w:r w:rsidRPr="000C4E14">
              <w:rPr>
                <w:rFonts w:ascii="標楷體" w:eastAsia="標楷體" w:hAnsi="標楷體" w:cs="Times New Roman" w:hint="eastAsia"/>
                <w:szCs w:val="24"/>
              </w:rPr>
              <w:t>□1.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依「國立臺灣科技大學教師績效獎勵辦法」計算之累計研發成果獎勵總分達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120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分以上。</w:t>
            </w:r>
          </w:p>
          <w:p w:rsidR="00A20153" w:rsidRPr="00BE0E8E" w:rsidRDefault="00A20153" w:rsidP="00A20153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E0E8E">
              <w:rPr>
                <w:rFonts w:ascii="標楷體" w:eastAsia="標楷體" w:hAnsi="標楷體" w:cs="Times New Roman" w:hint="eastAsia"/>
                <w:szCs w:val="24"/>
              </w:rPr>
              <w:t>□2.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以「申請人本人為第一作者」或「除本人所指導學生外為第一順位作者」之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SCI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期刊論文累計發表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 xml:space="preserve"> 3 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篇以上。</w:t>
            </w:r>
          </w:p>
          <w:p w:rsidR="00A20153" w:rsidRPr="00BE0E8E" w:rsidRDefault="00A20153" w:rsidP="00A20153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E0E8E">
              <w:rPr>
                <w:rFonts w:ascii="標楷體" w:eastAsia="標楷體" w:hAnsi="標楷體" w:cs="Times New Roman" w:hint="eastAsia"/>
                <w:szCs w:val="24"/>
              </w:rPr>
              <w:t>□3.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擔任主持人之科技部或產學計畫累計執行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 xml:space="preserve"> 3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件以上。</w:t>
            </w:r>
          </w:p>
          <w:p w:rsidR="00A20153" w:rsidRPr="00BE0E8E" w:rsidRDefault="00A20153" w:rsidP="00A20153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E0E8E">
              <w:rPr>
                <w:rFonts w:ascii="標楷體" w:eastAsia="標楷體" w:hAnsi="標楷體" w:cs="Times New Roman" w:hint="eastAsia"/>
                <w:szCs w:val="24"/>
              </w:rPr>
              <w:t>□4.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參與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含主持人、共同主持人、協同主持人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之科技部或產學計畫累計達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件以上。</w:t>
            </w:r>
          </w:p>
          <w:p w:rsidR="008134EA" w:rsidRPr="00BE0E8E" w:rsidRDefault="00A20153" w:rsidP="008134EA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</w:pPr>
            <w:r w:rsidRPr="00BE0E8E">
              <w:rPr>
                <w:rFonts w:ascii="標楷體" w:eastAsia="標楷體" w:hAnsi="標楷體" w:cs="Times New Roman" w:hint="eastAsia"/>
                <w:szCs w:val="24"/>
              </w:rPr>
              <w:t>□5.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以本校或公法人擁有專利所有權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50%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以上之之發明專利累計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獲證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 xml:space="preserve"> 2 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項以上</w:t>
            </w:r>
            <w:r w:rsidRPr="00BE0E8E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(</w:t>
            </w:r>
            <w:r w:rsidRPr="00BE0E8E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發明專利之認定以專利公告日期為準</w:t>
            </w:r>
            <w:r w:rsidRPr="00BE0E8E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)</w:t>
            </w:r>
            <w:r w:rsidRPr="00BE0E8E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，且有技術移轉及產學合作實績。</w:t>
            </w:r>
          </w:p>
          <w:p w:rsidR="008134EA" w:rsidRPr="008134EA" w:rsidRDefault="00A20153" w:rsidP="008134EA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b/>
                <w:kern w:val="0"/>
                <w:szCs w:val="24"/>
                <w:lang w:eastAsia="zh-HK"/>
              </w:rPr>
            </w:pPr>
            <w:r w:rsidRPr="008134EA">
              <w:rPr>
                <w:rFonts w:ascii="標楷體" w:eastAsia="標楷體" w:hAnsi="標楷體" w:cs="Times New Roman" w:hint="eastAsia"/>
                <w:szCs w:val="24"/>
              </w:rPr>
              <w:t>□6.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國際合作計畫經費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累計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達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30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萬元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(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含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)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以上者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(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不含明確因擔任相關行政職務而主持部分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)</w:t>
            </w:r>
            <w:r w:rsidR="008134EA" w:rsidRPr="008134EA">
              <w:rPr>
                <w:rFonts w:ascii="標楷體" w:eastAsia="標楷體" w:hAnsi="標楷體"/>
                <w:color w:val="FF0000"/>
                <w:kern w:val="0"/>
                <w:szCs w:val="24"/>
              </w:rPr>
              <w:t>。</w:t>
            </w:r>
          </w:p>
          <w:p w:rsidR="00A20153" w:rsidRPr="000C4E14" w:rsidRDefault="00A20153" w:rsidP="00A20153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C4E14">
              <w:rPr>
                <w:rFonts w:ascii="標楷體" w:eastAsia="標楷體" w:hAnsi="標楷體" w:cs="Times New Roman" w:hint="eastAsia"/>
                <w:szCs w:val="24"/>
              </w:rPr>
              <w:t>□7.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獲得科技部吳大猷獎。</w:t>
            </w:r>
          </w:p>
          <w:p w:rsidR="00A20153" w:rsidRPr="000C4E14" w:rsidRDefault="00A20153" w:rsidP="00A20153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C4E14">
              <w:rPr>
                <w:rFonts w:ascii="標楷體" w:eastAsia="標楷體" w:hAnsi="標楷體" w:cs="Times New Roman" w:hint="eastAsia"/>
                <w:szCs w:val="24"/>
              </w:rPr>
              <w:t>□8.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獲得學校傑出或優良研究獎項。</w:t>
            </w:r>
          </w:p>
          <w:p w:rsidR="005C3758" w:rsidRPr="000C4E14" w:rsidRDefault="00A20153" w:rsidP="00A20153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0C4E14">
              <w:rPr>
                <w:rFonts w:ascii="標楷體" w:eastAsia="標楷體" w:hAnsi="標楷體" w:cs="Times New Roman" w:hint="eastAsia"/>
                <w:szCs w:val="24"/>
              </w:rPr>
              <w:t>□9.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經本校研發處認定之創作、競賽及其他具有實用貢獻或國際水準之作品累計共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件。</w:t>
            </w:r>
          </w:p>
        </w:tc>
        <w:tc>
          <w:tcPr>
            <w:tcW w:w="4839" w:type="dxa"/>
            <w:gridSpan w:val="2"/>
            <w:shd w:val="clear" w:color="auto" w:fill="auto"/>
          </w:tcPr>
          <w:p w:rsidR="005C3758" w:rsidRPr="000C4E14" w:rsidRDefault="005C3758" w:rsidP="005C3758">
            <w:pPr>
              <w:widowControl/>
              <w:snapToGrid w:val="0"/>
              <w:rPr>
                <w:rFonts w:eastAsia="標楷體"/>
                <w:szCs w:val="24"/>
              </w:rPr>
            </w:pPr>
            <w:r w:rsidRPr="000C4E14">
              <w:rPr>
                <w:rFonts w:ascii="Times New Roman" w:eastAsia="標楷體" w:hAnsi="Times New Roman" w:cs="Times New Roman"/>
                <w:szCs w:val="24"/>
                <w:lang w:eastAsia="zh-HK"/>
              </w:rPr>
              <w:t>目前職級</w:t>
            </w:r>
            <w:r w:rsidRPr="000C4E14">
              <w:rPr>
                <w:rFonts w:eastAsia="標楷體" w:hint="eastAsia"/>
                <w:szCs w:val="24"/>
              </w:rPr>
              <w:t>符合下列任意四項：</w:t>
            </w:r>
          </w:p>
          <w:p w:rsidR="005C3758" w:rsidRPr="000C4E14" w:rsidRDefault="00F53276" w:rsidP="005C3758">
            <w:pPr>
              <w:widowControl/>
              <w:snapToGrid w:val="0"/>
              <w:rPr>
                <w:rFonts w:eastAsia="標楷體"/>
                <w:szCs w:val="24"/>
                <w:lang w:eastAsia="zh-HK"/>
              </w:rPr>
            </w:pPr>
            <w:r w:rsidRPr="000C4E14">
              <w:rPr>
                <w:rFonts w:eastAsia="標楷體" w:hint="eastAsia"/>
                <w:szCs w:val="24"/>
                <w:lang w:eastAsia="zh-HK"/>
              </w:rPr>
              <w:t>共符合</w:t>
            </w:r>
            <w:r w:rsidR="005C3758" w:rsidRPr="000C4E14">
              <w:rPr>
                <w:rFonts w:eastAsia="標楷體" w:hint="eastAsia"/>
                <w:szCs w:val="24"/>
                <w:lang w:eastAsia="zh-HK"/>
              </w:rPr>
              <w:t>＿＿＿＿項</w:t>
            </w:r>
          </w:p>
          <w:p w:rsidR="008C0ED0" w:rsidRPr="00BE0E8E" w:rsidRDefault="008C0ED0" w:rsidP="008C0ED0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</w:pPr>
            <w:r w:rsidRPr="000C4E14">
              <w:rPr>
                <w:rFonts w:ascii="標楷體" w:eastAsia="標楷體" w:hAnsi="標楷體" w:cs="Times New Roman" w:hint="eastAsia"/>
                <w:szCs w:val="24"/>
              </w:rPr>
              <w:t>□1.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依「國立臺灣科技大學教師績效獎勵辦法」計算之累計研發成果獎勵總分達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240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分以上。</w:t>
            </w:r>
          </w:p>
          <w:p w:rsidR="008C0ED0" w:rsidRPr="00BE0E8E" w:rsidRDefault="008C0ED0" w:rsidP="008C0ED0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E0E8E">
              <w:rPr>
                <w:rFonts w:ascii="標楷體" w:eastAsia="標楷體" w:hAnsi="標楷體" w:cs="Times New Roman" w:hint="eastAsia"/>
              </w:rPr>
              <w:t>□2.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以「申請人本人為第一作者」或「除本人所指導學生外為第一順位作者」之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SCI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期刊論文累計發表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 xml:space="preserve"> 7 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篇以上。</w:t>
            </w:r>
          </w:p>
          <w:p w:rsidR="008C0ED0" w:rsidRPr="00BE0E8E" w:rsidRDefault="008C0ED0" w:rsidP="008C0ED0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  <w:vertAlign w:val="superscript"/>
              </w:rPr>
            </w:pPr>
            <w:r w:rsidRPr="00BE0E8E">
              <w:rPr>
                <w:rFonts w:ascii="標楷體" w:eastAsia="標楷體" w:hAnsi="標楷體" w:cs="Times New Roman" w:hint="eastAsia"/>
              </w:rPr>
              <w:t>□3.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擔任主持人之科技部或產學計畫累計執行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 xml:space="preserve"> 4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件以上</w:t>
            </w:r>
            <w:r w:rsidRPr="00BE0E8E">
              <w:rPr>
                <w:rFonts w:ascii="Times New Roman" w:eastAsia="標楷體" w:hAnsi="Times New Roman"/>
                <w:kern w:val="0"/>
                <w:szCs w:val="24"/>
                <w:vertAlign w:val="superscript"/>
              </w:rPr>
              <w:t>。</w:t>
            </w:r>
          </w:p>
          <w:p w:rsidR="008C0ED0" w:rsidRPr="00BE0E8E" w:rsidRDefault="008C0ED0" w:rsidP="008C0ED0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BE0E8E">
              <w:rPr>
                <w:rFonts w:ascii="標楷體" w:eastAsia="標楷體" w:hAnsi="標楷體" w:cs="Times New Roman" w:hint="eastAsia"/>
              </w:rPr>
              <w:t>□4.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參與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含主持人、共同主持人、協同主持人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之科技部或產學計畫累計達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件以上。</w:t>
            </w:r>
          </w:p>
          <w:p w:rsidR="008C0ED0" w:rsidRPr="00BE0E8E" w:rsidRDefault="008C0ED0" w:rsidP="008C0ED0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</w:pPr>
            <w:r w:rsidRPr="00BE0E8E">
              <w:rPr>
                <w:rFonts w:ascii="標楷體" w:eastAsia="標楷體" w:hAnsi="標楷體" w:cs="Times New Roman" w:hint="eastAsia"/>
              </w:rPr>
              <w:t>□5.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以本校或公法人擁有專利所有權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50%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以上之發明專利累計</w:t>
            </w:r>
            <w:r w:rsidRPr="00BE0E8E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獲證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 xml:space="preserve">4 </w:t>
            </w:r>
            <w:r w:rsidRPr="00BE0E8E">
              <w:rPr>
                <w:rFonts w:ascii="Times New Roman" w:eastAsia="標楷體" w:hAnsi="Times New Roman"/>
                <w:kern w:val="0"/>
                <w:szCs w:val="24"/>
              </w:rPr>
              <w:t>項以上</w:t>
            </w:r>
            <w:r w:rsidRPr="00BE0E8E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(</w:t>
            </w:r>
            <w:r w:rsidRPr="00BE0E8E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發明專利之認定以專利公告日期為準</w:t>
            </w:r>
            <w:r w:rsidRPr="00BE0E8E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)</w:t>
            </w:r>
            <w:r w:rsidRPr="00BE0E8E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，且有技術移轉及產學合作實績。</w:t>
            </w:r>
          </w:p>
          <w:p w:rsidR="008C0ED0" w:rsidRPr="000C4E14" w:rsidRDefault="008C0ED0" w:rsidP="008C0ED0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C4E14">
              <w:rPr>
                <w:rFonts w:ascii="標楷體" w:eastAsia="標楷體" w:hAnsi="標楷體" w:cs="Times New Roman" w:hint="eastAsia"/>
              </w:rPr>
              <w:t>□6.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國際合作計畫經費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累計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達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30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萬元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(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含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)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以上者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(</w:t>
            </w:r>
            <w:r w:rsidR="008134EA" w:rsidRPr="00BE0E8E">
              <w:rPr>
                <w:rFonts w:ascii="標楷體" w:eastAsia="標楷體" w:hAnsi="標楷體" w:hint="eastAsia"/>
                <w:b/>
                <w:kern w:val="0"/>
                <w:szCs w:val="24"/>
              </w:rPr>
              <w:t>不含明確因擔任相關行政職務而主持部分</w:t>
            </w:r>
            <w:r w:rsidR="008134EA" w:rsidRPr="00BE0E8E">
              <w:rPr>
                <w:rFonts w:ascii="標楷體" w:eastAsia="標楷體" w:hAnsi="標楷體"/>
                <w:b/>
                <w:kern w:val="0"/>
                <w:szCs w:val="24"/>
              </w:rPr>
              <w:t>)。</w:t>
            </w:r>
          </w:p>
          <w:p w:rsidR="008C0ED0" w:rsidRPr="000C4E14" w:rsidRDefault="008C0ED0" w:rsidP="008C0ED0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C4E14">
              <w:rPr>
                <w:rFonts w:ascii="標楷體" w:eastAsia="標楷體" w:hAnsi="標楷體" w:cs="Times New Roman" w:hint="eastAsia"/>
              </w:rPr>
              <w:t>□7.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獲得科技部吳大猷獎或傑出研究獎。</w:t>
            </w:r>
          </w:p>
          <w:p w:rsidR="008C0ED0" w:rsidRPr="000C4E14" w:rsidRDefault="008C0ED0" w:rsidP="008C0ED0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0C4E14">
              <w:rPr>
                <w:rFonts w:ascii="標楷體" w:eastAsia="標楷體" w:hAnsi="標楷體" w:cs="Times New Roman" w:hint="eastAsia"/>
              </w:rPr>
              <w:t>□8.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獲得學校傑出或優良研究獎項。</w:t>
            </w:r>
          </w:p>
          <w:p w:rsidR="005C3758" w:rsidRPr="000C4E14" w:rsidRDefault="008C0ED0" w:rsidP="008C0ED0">
            <w:pPr>
              <w:widowControl/>
              <w:snapToGrid w:val="0"/>
              <w:spacing w:line="288" w:lineRule="auto"/>
              <w:ind w:leftChars="-32" w:left="444" w:hangingChars="217" w:hanging="521"/>
              <w:jc w:val="both"/>
              <w:rPr>
                <w:rFonts w:eastAsia="標楷體"/>
                <w:szCs w:val="24"/>
              </w:rPr>
            </w:pPr>
            <w:r w:rsidRPr="000C4E14">
              <w:rPr>
                <w:rFonts w:ascii="標楷體" w:eastAsia="標楷體" w:hAnsi="標楷體" w:cs="Times New Roman" w:hint="eastAsia"/>
              </w:rPr>
              <w:t>□9.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經本校研發處認定之創作、競賽及其他具有實用貢獻或國際水準之作品累計共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0C4E14">
              <w:rPr>
                <w:rFonts w:ascii="Times New Roman" w:eastAsia="標楷體" w:hAnsi="Times New Roman"/>
                <w:kern w:val="0"/>
                <w:szCs w:val="24"/>
              </w:rPr>
              <w:t>件。</w:t>
            </w:r>
          </w:p>
        </w:tc>
      </w:tr>
    </w:tbl>
    <w:p w:rsidR="008B171F" w:rsidRDefault="008B171F" w:rsidP="008B171F">
      <w:pPr>
        <w:widowControl/>
        <w:ind w:leftChars="-236" w:left="142" w:hangingChars="295" w:hanging="708"/>
        <w:rPr>
          <w:rFonts w:eastAsia="標楷體"/>
          <w:color w:val="000000"/>
          <w:szCs w:val="24"/>
        </w:rPr>
      </w:pPr>
    </w:p>
    <w:tbl>
      <w:tblPr>
        <w:tblW w:w="9640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</w:tblGrid>
      <w:tr w:rsidR="008C0ED0" w:rsidRPr="00F5138A" w:rsidTr="006A38D6">
        <w:trPr>
          <w:trHeight w:val="34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ED0" w:rsidRPr="00F5138A" w:rsidRDefault="008C0ED0" w:rsidP="008C0ED0">
            <w:pPr>
              <w:ind w:leftChars="-23" w:left="617" w:hangingChars="280" w:hanging="672"/>
              <w:rPr>
                <w:rFonts w:ascii="標楷體" w:eastAsia="標楷體" w:hAnsi="標楷體"/>
              </w:rPr>
            </w:pPr>
            <w:r w:rsidRPr="00F5138A">
              <w:rPr>
                <w:rFonts w:ascii="標楷體" w:eastAsia="標楷體" w:hAnsi="標楷體" w:hint="eastAsia"/>
              </w:rPr>
              <w:t>註：1.</w:t>
            </w:r>
            <w:r w:rsidRPr="00F5138A">
              <w:rPr>
                <w:rFonts w:ascii="標楷體" w:eastAsia="標楷體" w:hAnsi="標楷體"/>
              </w:rPr>
              <w:t>論文</w:t>
            </w:r>
            <w:r w:rsidRPr="00B63EFB">
              <w:rPr>
                <w:rFonts w:ascii="標楷體" w:eastAsia="標楷體" w:hAnsi="標楷體" w:hint="eastAsia"/>
              </w:rPr>
              <w:t>分數</w:t>
            </w:r>
            <w:r w:rsidRPr="00F5138A">
              <w:rPr>
                <w:rFonts w:ascii="標楷體" w:eastAsia="標楷體" w:hAnsi="標楷體"/>
              </w:rPr>
              <w:t xml:space="preserve"> - 依</w:t>
            </w:r>
            <w:r w:rsidRPr="00F5138A">
              <w:rPr>
                <w:rFonts w:ascii="標楷體" w:eastAsia="標楷體" w:hAnsi="標楷體" w:hint="eastAsia"/>
              </w:rPr>
              <w:t>下列附表計算，其中</w:t>
            </w:r>
            <w:r w:rsidRPr="00F5138A">
              <w:rPr>
                <w:rFonts w:ascii="標楷體" w:eastAsia="標楷體" w:hAnsi="標楷體"/>
              </w:rPr>
              <w:t>第一作者之認定悉依研發處之規定。</w:t>
            </w:r>
          </w:p>
          <w:p w:rsidR="008C0ED0" w:rsidRPr="00F5138A" w:rsidRDefault="008C0ED0" w:rsidP="008C0ED0">
            <w:pPr>
              <w:ind w:firstLineChars="180" w:firstLine="432"/>
              <w:rPr>
                <w:rFonts w:ascii="標楷體" w:eastAsia="標楷體" w:hAnsi="標楷體"/>
              </w:rPr>
            </w:pPr>
            <w:r w:rsidRPr="00F5138A">
              <w:rPr>
                <w:rFonts w:ascii="標楷體" w:eastAsia="標楷體" w:hAnsi="標楷體" w:hint="eastAsia"/>
              </w:rPr>
              <w:t>2.多年期科技部或產學計畫，每件每年折算一件。</w:t>
            </w:r>
          </w:p>
          <w:p w:rsidR="008C0ED0" w:rsidRPr="00F5138A" w:rsidRDefault="008C0ED0" w:rsidP="008C0ED0">
            <w:pPr>
              <w:ind w:leftChars="180" w:left="672" w:rightChars="-55" w:right="-132" w:hangingChars="100" w:hanging="240"/>
              <w:rPr>
                <w:rFonts w:ascii="標楷體" w:eastAsia="標楷體" w:hAnsi="標楷體"/>
              </w:rPr>
            </w:pPr>
            <w:r w:rsidRPr="00F5138A">
              <w:rPr>
                <w:rFonts w:ascii="標楷體" w:eastAsia="標楷體" w:hAnsi="標楷體" w:hint="eastAsia"/>
              </w:rPr>
              <w:t>3.依本校</w:t>
            </w:r>
            <w:r w:rsidRPr="00F5138A">
              <w:rPr>
                <w:rFonts w:ascii="標楷體" w:eastAsia="標楷體" w:hAnsi="標楷體"/>
              </w:rPr>
              <w:t>研發處訂定</w:t>
            </w:r>
            <w:r w:rsidRPr="00F5138A">
              <w:rPr>
                <w:rFonts w:ascii="標楷體" w:eastAsia="標楷體" w:hAnsi="標楷體" w:hint="eastAsia"/>
              </w:rPr>
              <w:t>之「研發成果績效獎勵作業要點」</w:t>
            </w:r>
            <w:r w:rsidRPr="00F5138A">
              <w:rPr>
                <w:rFonts w:ascii="標楷體" w:eastAsia="標楷體" w:hAnsi="標楷體"/>
              </w:rPr>
              <w:t>：</w:t>
            </w:r>
            <w:r w:rsidRPr="00F5138A">
              <w:rPr>
                <w:rStyle w:val="a9"/>
                <w:rFonts w:ascii="標楷體" w:eastAsia="標楷體" w:hAnsi="標楷體" w:hint="eastAsia"/>
                <w:b w:val="0"/>
              </w:rPr>
              <w:t>國際產學研發合作計畫</w:t>
            </w:r>
            <w:r w:rsidRPr="00F5138A">
              <w:rPr>
                <w:rFonts w:ascii="標楷體" w:eastAsia="標楷體" w:hAnsi="標楷體" w:hint="eastAsia"/>
              </w:rPr>
              <w:t>經費達30萬元(含)以上者(不含明確因擔任相關行政職務而主持部分)，得獎勵分數40</w:t>
            </w:r>
            <w:r>
              <w:rPr>
                <w:rFonts w:ascii="標楷體" w:eastAsia="標楷體" w:hAnsi="標楷體" w:hint="eastAsia"/>
                <w:lang w:eastAsia="zh-HK"/>
              </w:rPr>
              <w:t>分</w:t>
            </w:r>
            <w:r w:rsidRPr="00F5138A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C96666" w:rsidRDefault="00C96666" w:rsidP="00C96666">
      <w:pPr>
        <w:widowControl/>
        <w:ind w:leftChars="-236" w:left="261" w:hangingChars="295" w:hanging="827"/>
        <w:rPr>
          <w:rFonts w:ascii="標楷體" w:eastAsia="標楷體" w:hAnsi="標楷體" w:cs="華康儷楷書"/>
          <w:b/>
          <w:color w:val="000000"/>
          <w:sz w:val="28"/>
          <w:szCs w:val="28"/>
        </w:rPr>
      </w:pPr>
    </w:p>
    <w:p w:rsidR="00C96666" w:rsidRDefault="00C96666">
      <w:pPr>
        <w:widowControl/>
        <w:rPr>
          <w:rFonts w:ascii="標楷體" w:eastAsia="標楷體" w:hAnsi="標楷體" w:cs="華康儷楷書"/>
          <w:b/>
          <w:color w:val="000000"/>
          <w:sz w:val="28"/>
          <w:szCs w:val="28"/>
        </w:rPr>
      </w:pPr>
      <w:r>
        <w:rPr>
          <w:rFonts w:ascii="標楷體" w:eastAsia="標楷體" w:hAnsi="標楷體" w:cs="華康儷楷書"/>
          <w:b/>
          <w:color w:val="000000"/>
          <w:sz w:val="28"/>
          <w:szCs w:val="28"/>
        </w:rPr>
        <w:br w:type="page"/>
      </w:r>
    </w:p>
    <w:tbl>
      <w:tblPr>
        <w:tblpPr w:leftFromText="180" w:rightFromText="180" w:vertAnchor="text" w:tblpX="-142" w:tblpY="1"/>
        <w:tblOverlap w:val="never"/>
        <w:tblW w:w="10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4678"/>
        <w:gridCol w:w="4820"/>
        <w:gridCol w:w="661"/>
      </w:tblGrid>
      <w:tr w:rsidR="00C96666" w:rsidRPr="00896804" w:rsidTr="00F53276">
        <w:trPr>
          <w:gridBefore w:val="1"/>
          <w:wBefore w:w="142" w:type="dxa"/>
          <w:trHeight w:val="58"/>
        </w:trPr>
        <w:tc>
          <w:tcPr>
            <w:tcW w:w="10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6666" w:rsidRPr="00DA2A1B" w:rsidRDefault="00C96666" w:rsidP="00F5327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A2A1B" w:rsidRPr="00896804" w:rsidTr="00F53276">
        <w:trPr>
          <w:gridBefore w:val="1"/>
          <w:wBefore w:w="142" w:type="dxa"/>
          <w:trHeight w:val="58"/>
        </w:trPr>
        <w:tc>
          <w:tcPr>
            <w:tcW w:w="101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A1B" w:rsidRPr="00DA2A1B" w:rsidRDefault="00DA2A1B" w:rsidP="00F53276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A2A1B">
              <w:rPr>
                <w:rFonts w:eastAsia="標楷體" w:hint="eastAsia"/>
                <w:b/>
                <w:sz w:val="28"/>
                <w:szCs w:val="28"/>
                <w:lang w:eastAsia="zh-HK"/>
              </w:rPr>
              <w:t>以</w:t>
            </w:r>
            <w:r w:rsidRPr="00DA2A1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lang w:eastAsia="zh-HK"/>
              </w:rPr>
              <w:t>「技術報告」</w:t>
            </w:r>
            <w:r w:rsidRPr="00DA2A1B">
              <w:rPr>
                <w:rFonts w:eastAsia="標楷體"/>
                <w:b/>
                <w:sz w:val="28"/>
                <w:szCs w:val="28"/>
              </w:rPr>
              <w:t>申請升等</w:t>
            </w:r>
            <w:r w:rsidRPr="00DA2A1B">
              <w:rPr>
                <w:rFonts w:eastAsia="標楷體" w:hint="eastAsia"/>
                <w:b/>
                <w:sz w:val="28"/>
                <w:szCs w:val="28"/>
                <w:lang w:eastAsia="zh-HK"/>
              </w:rPr>
              <w:t>研發</w:t>
            </w:r>
            <w:r w:rsidRPr="00DA2A1B"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  <w:t>門檻</w:t>
            </w:r>
          </w:p>
        </w:tc>
      </w:tr>
      <w:tr w:rsidR="00DA2A1B" w:rsidRPr="00896804" w:rsidTr="00F53276">
        <w:trPr>
          <w:gridBefore w:val="1"/>
          <w:gridAfter w:val="1"/>
          <w:wBefore w:w="142" w:type="dxa"/>
          <w:wAfter w:w="661" w:type="dxa"/>
          <w:trHeight w:val="58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A1B" w:rsidRPr="00DA2A1B" w:rsidRDefault="00DA2A1B" w:rsidP="00F53276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2A1B">
              <w:rPr>
                <w:rFonts w:ascii="標楷體" w:eastAsia="標楷體" w:hAnsi="標楷體"/>
                <w:b/>
                <w:sz w:val="26"/>
                <w:szCs w:val="26"/>
              </w:rPr>
              <w:br w:type="page"/>
            </w:r>
            <w:r w:rsidRPr="00DA2A1B">
              <w:rPr>
                <w:rFonts w:ascii="標楷體" w:eastAsia="標楷體" w:hAnsi="標楷體" w:hint="eastAsia"/>
                <w:b/>
                <w:sz w:val="26"/>
                <w:szCs w:val="26"/>
              </w:rPr>
              <w:t>研</w:t>
            </w:r>
            <w:r w:rsidRPr="00DA2A1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lang w:eastAsia="zh-HK"/>
              </w:rPr>
              <w:t>發</w:t>
            </w:r>
            <w:r w:rsidRPr="00DA2A1B">
              <w:rPr>
                <w:rFonts w:ascii="標楷體" w:eastAsia="標楷體" w:hAnsi="標楷體" w:hint="eastAsia"/>
                <w:b/>
                <w:sz w:val="26"/>
                <w:szCs w:val="26"/>
              </w:rPr>
              <w:t>（助理教授升副教授）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2A1B" w:rsidRPr="00DA2A1B" w:rsidRDefault="00DA2A1B" w:rsidP="00F53276">
            <w:pPr>
              <w:snapToGrid w:val="0"/>
              <w:spacing w:line="264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2A1B">
              <w:rPr>
                <w:rFonts w:ascii="標楷體" w:eastAsia="標楷體" w:hAnsi="標楷體" w:hint="eastAsia"/>
                <w:b/>
                <w:sz w:val="26"/>
                <w:szCs w:val="26"/>
              </w:rPr>
              <w:t>研</w:t>
            </w:r>
            <w:r w:rsidRPr="00DA2A1B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lang w:eastAsia="zh-HK"/>
              </w:rPr>
              <w:t>發</w:t>
            </w:r>
            <w:r w:rsidRPr="00DA2A1B"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r w:rsidRPr="00DA2A1B">
              <w:rPr>
                <w:rFonts w:ascii="標楷體" w:eastAsia="標楷體" w:hAnsi="標楷體"/>
                <w:b/>
                <w:sz w:val="26"/>
                <w:szCs w:val="26"/>
              </w:rPr>
              <w:t>副教授升正教授</w:t>
            </w:r>
            <w:r w:rsidRPr="00DA2A1B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C96666" w:rsidRPr="00896804" w:rsidTr="00F53276">
        <w:trPr>
          <w:gridAfter w:val="1"/>
          <w:wAfter w:w="661" w:type="dxa"/>
          <w:trHeight w:val="58"/>
        </w:trPr>
        <w:tc>
          <w:tcPr>
            <w:tcW w:w="4820" w:type="dxa"/>
            <w:gridSpan w:val="2"/>
            <w:shd w:val="clear" w:color="auto" w:fill="auto"/>
          </w:tcPr>
          <w:p w:rsidR="00F53276" w:rsidRDefault="00C96666" w:rsidP="00F53276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</w:rPr>
            </w:pPr>
            <w:r w:rsidRPr="00DA2A1B">
              <w:rPr>
                <w:rFonts w:ascii="Times New Roman" w:eastAsia="標楷體" w:hAnsi="Times New Roman" w:cs="Times New Roman"/>
                <w:lang w:eastAsia="zh-HK"/>
              </w:rPr>
              <w:t>目</w:t>
            </w:r>
            <w:r w:rsidRPr="00DA2A1B">
              <w:rPr>
                <w:rFonts w:ascii="Times New Roman" w:eastAsia="標楷體" w:hAnsi="Times New Roman" w:cs="Times New Roman"/>
              </w:rPr>
              <w:t>前職級符合下列三項，且需至少包括</w:t>
            </w:r>
            <w:r w:rsidRPr="00DA2A1B">
              <w:rPr>
                <w:rFonts w:ascii="Times New Roman" w:eastAsia="標楷體" w:hAnsi="Times New Roman" w:cs="Times New Roman"/>
              </w:rPr>
              <w:t>1-4</w:t>
            </w:r>
            <w:r w:rsidRPr="00DA2A1B">
              <w:rPr>
                <w:rFonts w:ascii="Times New Roman" w:eastAsia="標楷體" w:hAnsi="Times New Roman" w:cs="Times New Roman"/>
              </w:rPr>
              <w:t>項之其中一項：</w:t>
            </w:r>
            <w:r w:rsidRPr="00DA2A1B">
              <w:rPr>
                <w:rFonts w:ascii="Times New Roman" w:eastAsia="標楷體" w:hAnsi="Times New Roman" w:cs="Times New Roman"/>
              </w:rPr>
              <w:t>(</w:t>
            </w:r>
            <w:r w:rsidRPr="00DA2A1B">
              <w:rPr>
                <w:rFonts w:ascii="Times New Roman" w:eastAsia="標楷體" w:hAnsi="Times New Roman" w:cs="Times New Roman"/>
              </w:rPr>
              <w:t>註</w:t>
            </w:r>
            <w:r w:rsidRPr="00DA2A1B">
              <w:rPr>
                <w:rFonts w:ascii="Times New Roman" w:eastAsia="標楷體" w:hAnsi="Times New Roman" w:cs="Times New Roman"/>
              </w:rPr>
              <w:t>: 1-4</w:t>
            </w:r>
            <w:r w:rsidRPr="00DA2A1B">
              <w:rPr>
                <w:rFonts w:ascii="Times New Roman" w:eastAsia="標楷體" w:hAnsi="Times New Roman" w:cs="Times New Roman"/>
              </w:rPr>
              <w:t>項為校技術升等標準</w:t>
            </w:r>
            <w:r w:rsidRPr="00DA2A1B">
              <w:rPr>
                <w:rFonts w:ascii="Times New Roman" w:eastAsia="標楷體" w:hAnsi="Times New Roman" w:cs="Times New Roman"/>
              </w:rPr>
              <w:t>)</w:t>
            </w:r>
          </w:p>
          <w:p w:rsidR="00F53276" w:rsidRPr="005C3758" w:rsidRDefault="00F53276" w:rsidP="00F53276">
            <w:pPr>
              <w:widowControl/>
              <w:snapToGrid w:val="0"/>
              <w:rPr>
                <w:rFonts w:eastAsia="標楷體"/>
                <w:szCs w:val="24"/>
                <w:lang w:eastAsia="zh-HK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共符合</w:t>
            </w:r>
            <w:r w:rsidRPr="005C3758">
              <w:rPr>
                <w:rFonts w:eastAsia="標楷體" w:hint="eastAsia"/>
                <w:szCs w:val="24"/>
                <w:lang w:eastAsia="zh-HK"/>
              </w:rPr>
              <w:t>＿＿＿＿項</w:t>
            </w:r>
          </w:p>
          <w:p w:rsidR="00F53276" w:rsidRDefault="00F53276" w:rsidP="00F53276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C96666" w:rsidRPr="00DA2A1B" w:rsidRDefault="00C96666" w:rsidP="00F53276">
            <w:pPr>
              <w:snapToGrid w:val="0"/>
              <w:spacing w:line="264" w:lineRule="auto"/>
              <w:ind w:left="516" w:hangingChars="215" w:hanging="516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□1.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以本校名義簽署或經費分包至本校，實績之</w:t>
            </w:r>
            <w:r w:rsidRPr="00F53276">
              <w:rPr>
                <w:rFonts w:ascii="Times New Roman" w:eastAsia="標楷體" w:hAnsi="Times New Roman" w:cs="Times New Roman"/>
              </w:rPr>
              <w:t>認定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為實收金額總計應達新臺幣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500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萬元以上（不含因擔任相關行政職務而掛名主持部分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;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產學合作計畫以合約結束日期為準）。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 w:cs="Times New Roman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□2.</w:t>
            </w:r>
            <w:r w:rsidRPr="00DA2A1B">
              <w:rPr>
                <w:rFonts w:ascii="Times New Roman" w:eastAsia="標楷體" w:hAnsi="Times New Roman" w:cs="Times New Roman"/>
              </w:rPr>
              <w:t>以本校名義簽署，成果之認定為同一技轉之累計實收總金額應達新臺幣</w:t>
            </w:r>
            <w:r w:rsidRPr="00DA2A1B">
              <w:rPr>
                <w:rFonts w:ascii="Times New Roman" w:eastAsia="標楷體" w:hAnsi="Times New Roman" w:cs="Times New Roman"/>
              </w:rPr>
              <w:t>150</w:t>
            </w:r>
            <w:r w:rsidRPr="00DA2A1B">
              <w:rPr>
                <w:rFonts w:ascii="Times New Roman" w:eastAsia="標楷體" w:hAnsi="Times New Roman" w:cs="Times New Roman"/>
              </w:rPr>
              <w:t>萬元以上</w:t>
            </w:r>
            <w:r w:rsidRPr="00DA2A1B">
              <w:rPr>
                <w:rFonts w:ascii="Times New Roman" w:eastAsia="標楷體" w:hAnsi="Times New Roman" w:cs="Times New Roman"/>
              </w:rPr>
              <w:t>(</w:t>
            </w:r>
            <w:r w:rsidRPr="00DA2A1B">
              <w:rPr>
                <w:rFonts w:ascii="Times New Roman" w:eastAsia="標楷體" w:hAnsi="Times New Roman" w:cs="Times New Roman"/>
              </w:rPr>
              <w:t>技術移轉以合約結束日期為準</w:t>
            </w:r>
            <w:r w:rsidRPr="00DA2A1B">
              <w:rPr>
                <w:rFonts w:ascii="Times New Roman" w:eastAsia="標楷體" w:hAnsi="Times New Roman" w:cs="Times New Roman"/>
              </w:rPr>
              <w:t>)</w:t>
            </w:r>
            <w:r w:rsidRPr="00DA2A1B">
              <w:rPr>
                <w:rFonts w:ascii="Times New Roman" w:eastAsia="標楷體" w:hAnsi="Times New Roman" w:cs="Times New Roman"/>
              </w:rPr>
              <w:t>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 w:cs="Times New Roman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</w:t>
            </w:r>
            <w:r w:rsidRPr="00DA2A1B">
              <w:rPr>
                <w:rFonts w:ascii="Times New Roman" w:eastAsia="標楷體" w:hAnsi="Times New Roman" w:cs="Times New Roman" w:hint="eastAsia"/>
              </w:rPr>
              <w:t>3.</w:t>
            </w:r>
            <w:r w:rsidRPr="00DA2A1B">
              <w:rPr>
                <w:rFonts w:ascii="Times New Roman" w:eastAsia="標楷體" w:hAnsi="Times New Roman" w:cs="Times New Roman"/>
              </w:rPr>
              <w:t>以本校或公法人擁有專利所有權</w:t>
            </w:r>
            <w:r w:rsidRPr="00DA2A1B">
              <w:rPr>
                <w:rFonts w:ascii="Times New Roman" w:eastAsia="標楷體" w:hAnsi="Times New Roman" w:cs="Times New Roman"/>
              </w:rPr>
              <w:t>50%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以上</w:t>
            </w:r>
            <w:r w:rsidRPr="00DA2A1B">
              <w:rPr>
                <w:rFonts w:ascii="Times New Roman" w:eastAsia="標楷體" w:hAnsi="Times New Roman" w:cs="Times New Roman"/>
              </w:rPr>
              <w:t>之發明專利累計</w:t>
            </w:r>
            <w:r w:rsidRPr="00DA2A1B">
              <w:rPr>
                <w:rFonts w:ascii="Times New Roman" w:eastAsia="標楷體" w:hAnsi="Times New Roman" w:cs="Times New Roman" w:hint="eastAsia"/>
                <w:lang w:eastAsia="zh-HK"/>
              </w:rPr>
              <w:t>獲證</w:t>
            </w:r>
            <w:r w:rsidRPr="00DA2A1B">
              <w:rPr>
                <w:rFonts w:ascii="Times New Roman" w:eastAsia="標楷體" w:hAnsi="Times New Roman" w:cs="Times New Roman"/>
              </w:rPr>
              <w:t xml:space="preserve"> 2 </w:t>
            </w:r>
            <w:r w:rsidRPr="00DA2A1B">
              <w:rPr>
                <w:rFonts w:ascii="Times New Roman" w:eastAsia="標楷體" w:hAnsi="Times New Roman" w:cs="Times New Roman"/>
              </w:rPr>
              <w:t>項以上</w:t>
            </w:r>
            <w:r w:rsidRPr="00DA2A1B">
              <w:rPr>
                <w:rFonts w:ascii="Times New Roman" w:eastAsia="標楷體" w:hAnsi="Times New Roman" w:cs="Times New Roman"/>
              </w:rPr>
              <w:t>(</w:t>
            </w:r>
            <w:r w:rsidRPr="00DA2A1B">
              <w:rPr>
                <w:rFonts w:ascii="Times New Roman" w:eastAsia="標楷體" w:hAnsi="Times New Roman" w:cs="Times New Roman"/>
              </w:rPr>
              <w:t>發明專利之認定以專利公告日期為準</w:t>
            </w:r>
            <w:r w:rsidRPr="00DA2A1B">
              <w:rPr>
                <w:rFonts w:ascii="Times New Roman" w:eastAsia="標楷體" w:hAnsi="Times New Roman" w:cs="Times New Roman"/>
              </w:rPr>
              <w:t>)</w:t>
            </w:r>
            <w:r w:rsidRPr="00DA2A1B">
              <w:rPr>
                <w:rFonts w:ascii="Times New Roman" w:eastAsia="標楷體" w:hAnsi="Times New Roman" w:cs="Times New Roman"/>
              </w:rPr>
              <w:t>，且有技術移轉及產學合作實績。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 w:cs="Times New Roman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□4.</w:t>
            </w:r>
            <w:r w:rsidRPr="00DA2A1B">
              <w:rPr>
                <w:rFonts w:ascii="Times New Roman" w:eastAsia="標楷體" w:hAnsi="Times New Roman" w:cs="Times New Roman"/>
              </w:rPr>
              <w:t>經本校研發處認定之國際水準之競賽累計共</w:t>
            </w:r>
            <w:r w:rsidRPr="00DA2A1B">
              <w:rPr>
                <w:rFonts w:ascii="Times New Roman" w:eastAsia="標楷體" w:hAnsi="Times New Roman" w:cs="Times New Roman"/>
              </w:rPr>
              <w:t>1</w:t>
            </w:r>
            <w:r w:rsidRPr="00DA2A1B">
              <w:rPr>
                <w:rFonts w:ascii="Times New Roman" w:eastAsia="標楷體" w:hAnsi="Times New Roman" w:cs="Times New Roman"/>
              </w:rPr>
              <w:t>件。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□5.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</w:rPr>
              <w:t>依「國立臺灣科技大學教師績效獎勵辦法」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計算之累計研發成果獎勵總分達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120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分以上。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□6.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</w:rPr>
              <w:t>以「申請人本人為第一作者」或「除本人所指導學生外為第一順位作者」之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SCI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期刊論文累計發表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 xml:space="preserve"> 2 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篇以上。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□7.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擔任主持人之科技部或產學計畫累計執行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件以上。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□8.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參與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含主持人、共同主持人、協同主持人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之科技部或產學計畫累計達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件以上。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□9.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國際合作計畫經費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累計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達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30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萬元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(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含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)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以上者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(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不含明確因擔任相關行政職務而主持部分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)。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□10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獲得科技部吳大猷獎。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jc w:val="both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□11.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獲得學校傑出或優良</w:t>
            </w:r>
            <w:r w:rsidRPr="00DA2A1B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研究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獎項。</w:t>
            </w:r>
          </w:p>
        </w:tc>
        <w:tc>
          <w:tcPr>
            <w:tcW w:w="4820" w:type="dxa"/>
            <w:shd w:val="clear" w:color="auto" w:fill="auto"/>
          </w:tcPr>
          <w:p w:rsidR="00C96666" w:rsidRDefault="00C96666" w:rsidP="00F53276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</w:rPr>
            </w:pPr>
            <w:r w:rsidRPr="00DA2A1B">
              <w:rPr>
                <w:rFonts w:ascii="Times New Roman" w:eastAsia="標楷體" w:hAnsi="Times New Roman" w:cs="Times New Roman"/>
              </w:rPr>
              <w:t>目前職級符合下列四項，且需至少包括</w:t>
            </w:r>
            <w:r w:rsidRPr="00DA2A1B">
              <w:rPr>
                <w:rFonts w:ascii="Times New Roman" w:eastAsia="標楷體" w:hAnsi="Times New Roman" w:cs="Times New Roman"/>
              </w:rPr>
              <w:t>1-4</w:t>
            </w:r>
            <w:r w:rsidRPr="00DA2A1B">
              <w:rPr>
                <w:rFonts w:ascii="Times New Roman" w:eastAsia="標楷體" w:hAnsi="Times New Roman" w:cs="Times New Roman"/>
              </w:rPr>
              <w:t>項之其中一項：</w:t>
            </w:r>
            <w:r w:rsidRPr="00DA2A1B">
              <w:rPr>
                <w:rFonts w:ascii="Times New Roman" w:eastAsia="標楷體" w:hAnsi="Times New Roman" w:cs="Times New Roman"/>
              </w:rPr>
              <w:t>(</w:t>
            </w:r>
            <w:r w:rsidRPr="00DA2A1B">
              <w:rPr>
                <w:rFonts w:ascii="Times New Roman" w:eastAsia="標楷體" w:hAnsi="Times New Roman" w:cs="Times New Roman"/>
              </w:rPr>
              <w:t>註</w:t>
            </w:r>
            <w:r w:rsidRPr="00DA2A1B">
              <w:rPr>
                <w:rFonts w:ascii="Times New Roman" w:eastAsia="標楷體" w:hAnsi="Times New Roman" w:cs="Times New Roman"/>
              </w:rPr>
              <w:t>: 1-4</w:t>
            </w:r>
            <w:r w:rsidRPr="00DA2A1B">
              <w:rPr>
                <w:rFonts w:ascii="Times New Roman" w:eastAsia="標楷體" w:hAnsi="Times New Roman" w:cs="Times New Roman"/>
              </w:rPr>
              <w:t>項為校技術升等標準</w:t>
            </w:r>
            <w:r w:rsidRPr="00DA2A1B">
              <w:rPr>
                <w:rFonts w:ascii="Times New Roman" w:eastAsia="標楷體" w:hAnsi="Times New Roman" w:cs="Times New Roman"/>
              </w:rPr>
              <w:t>)</w:t>
            </w:r>
          </w:p>
          <w:p w:rsidR="00F53276" w:rsidRPr="005C3758" w:rsidRDefault="00F53276" w:rsidP="00F53276">
            <w:pPr>
              <w:widowControl/>
              <w:snapToGrid w:val="0"/>
              <w:rPr>
                <w:rFonts w:eastAsia="標楷體"/>
                <w:szCs w:val="24"/>
                <w:lang w:eastAsia="zh-HK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共符合</w:t>
            </w:r>
            <w:r w:rsidRPr="005C3758">
              <w:rPr>
                <w:rFonts w:eastAsia="標楷體" w:hint="eastAsia"/>
                <w:szCs w:val="24"/>
                <w:lang w:eastAsia="zh-HK"/>
              </w:rPr>
              <w:t>＿＿＿＿項</w:t>
            </w:r>
          </w:p>
          <w:p w:rsidR="00F53276" w:rsidRPr="00F53276" w:rsidRDefault="00F53276" w:rsidP="00F53276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C96666" w:rsidRPr="00DA2A1B" w:rsidRDefault="00C96666" w:rsidP="00F53276">
            <w:pPr>
              <w:snapToGrid w:val="0"/>
              <w:spacing w:line="264" w:lineRule="auto"/>
              <w:ind w:left="516" w:hangingChars="215" w:hanging="516"/>
              <w:jc w:val="both"/>
              <w:rPr>
                <w:rFonts w:ascii="Times New Roman" w:eastAsia="標楷體" w:hAnsi="Times New Roman" w:cs="Times New Roman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□1.</w:t>
            </w:r>
            <w:r w:rsidRPr="00DA2A1B">
              <w:rPr>
                <w:rFonts w:ascii="Times New Roman" w:eastAsia="標楷體" w:hAnsi="Times New Roman" w:cs="Times New Roman"/>
              </w:rPr>
              <w:t>以本校名義簽署或經費分包至本校，實績之認定為實收金額總計應達新臺幣</w:t>
            </w:r>
            <w:r w:rsidRPr="00DA2A1B">
              <w:rPr>
                <w:rFonts w:ascii="Times New Roman" w:eastAsia="標楷體" w:hAnsi="Times New Roman" w:cs="Times New Roman"/>
              </w:rPr>
              <w:t>500</w:t>
            </w:r>
            <w:r w:rsidRPr="00DA2A1B">
              <w:rPr>
                <w:rFonts w:ascii="Times New Roman" w:eastAsia="標楷體" w:hAnsi="Times New Roman" w:cs="Times New Roman"/>
              </w:rPr>
              <w:t>萬元以上（不含因擔任相關行政職務而掛名主持部分</w:t>
            </w:r>
            <w:r w:rsidRPr="00DA2A1B">
              <w:rPr>
                <w:rFonts w:ascii="Times New Roman" w:eastAsia="標楷體" w:hAnsi="Times New Roman" w:cs="Times New Roman"/>
              </w:rPr>
              <w:t>;</w:t>
            </w:r>
            <w:r w:rsidRPr="00DA2A1B">
              <w:rPr>
                <w:rFonts w:ascii="Times New Roman" w:eastAsia="標楷體" w:hAnsi="Times New Roman" w:cs="Times New Roman"/>
              </w:rPr>
              <w:t>產學合作計畫以合約結束日期為</w:t>
            </w:r>
            <w:r w:rsidR="00DA2A1B">
              <w:rPr>
                <w:rFonts w:ascii="Times New Roman" w:eastAsia="標楷體" w:hAnsi="Times New Roman" w:cs="Times New Roman" w:hint="eastAsia"/>
                <w:lang w:eastAsia="zh-HK"/>
              </w:rPr>
              <w:t>準</w:t>
            </w:r>
            <w:r w:rsidRPr="00DA2A1B">
              <w:rPr>
                <w:rFonts w:ascii="Times New Roman" w:eastAsia="標楷體" w:hAnsi="Times New Roman" w:cs="Times New Roman"/>
              </w:rPr>
              <w:t>）。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 w:cs="Times New Roman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□2.</w:t>
            </w:r>
            <w:r w:rsidRPr="00DA2A1B">
              <w:rPr>
                <w:rFonts w:ascii="Times New Roman" w:eastAsia="標楷體" w:hAnsi="Times New Roman" w:cs="Times New Roman" w:hint="eastAsia"/>
              </w:rPr>
              <w:t>以本校名義簽署，成果之認定為同一技轉</w:t>
            </w:r>
            <w:r w:rsidRPr="00DA2A1B">
              <w:rPr>
                <w:rFonts w:ascii="Times New Roman" w:eastAsia="標楷體" w:hAnsi="Times New Roman" w:cs="Times New Roman"/>
              </w:rPr>
              <w:t>之累計實收總金額應達新臺幣</w:t>
            </w:r>
            <w:r w:rsidRPr="00DA2A1B">
              <w:rPr>
                <w:rFonts w:ascii="Times New Roman" w:eastAsia="標楷體" w:hAnsi="Times New Roman" w:cs="Times New Roman"/>
              </w:rPr>
              <w:t>150</w:t>
            </w:r>
            <w:r w:rsidRPr="00DA2A1B">
              <w:rPr>
                <w:rFonts w:ascii="Times New Roman" w:eastAsia="標楷體" w:hAnsi="Times New Roman" w:cs="Times New Roman"/>
              </w:rPr>
              <w:t>萬元以上</w:t>
            </w:r>
            <w:r w:rsidRPr="00DA2A1B">
              <w:rPr>
                <w:rFonts w:ascii="Times New Roman" w:eastAsia="標楷體" w:hAnsi="Times New Roman" w:cs="Times New Roman"/>
              </w:rPr>
              <w:t>(</w:t>
            </w:r>
            <w:r w:rsidRPr="00DA2A1B">
              <w:rPr>
                <w:rFonts w:ascii="Times New Roman" w:eastAsia="標楷體" w:hAnsi="Times New Roman" w:cs="Times New Roman"/>
              </w:rPr>
              <w:t>技術移轉以合約結束日期為準</w:t>
            </w:r>
            <w:r w:rsidRPr="00DA2A1B">
              <w:rPr>
                <w:rFonts w:ascii="Times New Roman" w:eastAsia="標楷體" w:hAnsi="Times New Roman" w:cs="Times New Roman"/>
              </w:rPr>
              <w:t>)</w:t>
            </w:r>
            <w:r w:rsidRPr="00DA2A1B">
              <w:rPr>
                <w:rFonts w:ascii="Times New Roman" w:eastAsia="標楷體" w:hAnsi="Times New Roman" w:cs="Times New Roman"/>
              </w:rPr>
              <w:t>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516" w:hangingChars="215" w:hanging="516"/>
              <w:rPr>
                <w:rFonts w:ascii="Times New Roman" w:eastAsia="標楷體" w:hAnsi="Times New Roman" w:cs="Times New Roman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</w:t>
            </w:r>
            <w:r w:rsidRPr="00DA2A1B">
              <w:rPr>
                <w:rFonts w:ascii="Times New Roman" w:eastAsia="標楷體" w:hAnsi="Times New Roman" w:cs="Times New Roman" w:hint="eastAsia"/>
              </w:rPr>
              <w:t>3.</w:t>
            </w:r>
            <w:r w:rsidRPr="00DA2A1B">
              <w:rPr>
                <w:rFonts w:ascii="Times New Roman" w:eastAsia="標楷體" w:hAnsi="Times New Roman" w:cs="Times New Roman"/>
              </w:rPr>
              <w:t>以本校或公法人擁有專利所有權</w:t>
            </w:r>
            <w:r w:rsidRPr="00DA2A1B">
              <w:rPr>
                <w:rFonts w:ascii="Times New Roman" w:eastAsia="標楷體" w:hAnsi="Times New Roman" w:cs="Times New Roman"/>
              </w:rPr>
              <w:t>50%</w:t>
            </w:r>
            <w:r w:rsidRPr="00DA2A1B">
              <w:rPr>
                <w:rFonts w:ascii="Times New Roman" w:eastAsia="標楷體" w:hAnsi="Times New Roman" w:cs="Times New Roman"/>
              </w:rPr>
              <w:t>以上之發明專利累計</w:t>
            </w:r>
            <w:r w:rsidRPr="00DA2A1B">
              <w:rPr>
                <w:rFonts w:ascii="Times New Roman" w:eastAsia="標楷體" w:hAnsi="Times New Roman" w:cs="Times New Roman" w:hint="eastAsia"/>
                <w:lang w:eastAsia="zh-HK"/>
              </w:rPr>
              <w:t>獲證</w:t>
            </w:r>
            <w:r w:rsidRPr="00DA2A1B">
              <w:rPr>
                <w:rFonts w:ascii="Times New Roman" w:eastAsia="標楷體" w:hAnsi="Times New Roman" w:cs="Times New Roman"/>
              </w:rPr>
              <w:t xml:space="preserve"> 4 </w:t>
            </w:r>
            <w:r w:rsidRPr="00DA2A1B">
              <w:rPr>
                <w:rFonts w:ascii="Times New Roman" w:eastAsia="標楷體" w:hAnsi="Times New Roman" w:cs="Times New Roman"/>
              </w:rPr>
              <w:t>項以上</w:t>
            </w:r>
            <w:r w:rsidRPr="00DA2A1B">
              <w:rPr>
                <w:rFonts w:ascii="Times New Roman" w:eastAsia="標楷體" w:hAnsi="Times New Roman" w:cs="Times New Roman"/>
              </w:rPr>
              <w:t>(</w:t>
            </w:r>
            <w:r w:rsidRPr="00DA2A1B">
              <w:rPr>
                <w:rFonts w:ascii="Times New Roman" w:eastAsia="標楷體" w:hAnsi="Times New Roman" w:cs="Times New Roman"/>
              </w:rPr>
              <w:t>發明專利之認定以專利公告日期為準</w:t>
            </w:r>
            <w:r w:rsidRPr="00DA2A1B">
              <w:rPr>
                <w:rFonts w:ascii="Times New Roman" w:eastAsia="標楷體" w:hAnsi="Times New Roman" w:cs="Times New Roman"/>
              </w:rPr>
              <w:t>)</w:t>
            </w:r>
            <w:r w:rsidRPr="00DA2A1B">
              <w:rPr>
                <w:rFonts w:ascii="Times New Roman" w:eastAsia="標楷體" w:hAnsi="Times New Roman" w:cs="Times New Roman"/>
              </w:rPr>
              <w:t>，且有技術移轉及產學合作實績。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516" w:hangingChars="215" w:hanging="516"/>
              <w:rPr>
                <w:rFonts w:ascii="Times New Roman" w:eastAsia="標楷體" w:hAnsi="Times New Roman" w:cs="Times New Roman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□4.</w:t>
            </w:r>
            <w:r w:rsidRPr="00DA2A1B">
              <w:rPr>
                <w:rFonts w:ascii="Times New Roman" w:eastAsia="標楷體" w:hAnsi="Times New Roman" w:cs="Times New Roman"/>
              </w:rPr>
              <w:t>經本校研發處認定之國際水準之競賽累計共</w:t>
            </w:r>
            <w:r w:rsidRPr="00DA2A1B">
              <w:rPr>
                <w:rFonts w:ascii="Times New Roman" w:eastAsia="標楷體" w:hAnsi="Times New Roman" w:cs="Times New Roman"/>
              </w:rPr>
              <w:t>2</w:t>
            </w:r>
            <w:r w:rsidRPr="00DA2A1B">
              <w:rPr>
                <w:rFonts w:ascii="Times New Roman" w:eastAsia="標楷體" w:hAnsi="Times New Roman" w:cs="Times New Roman"/>
              </w:rPr>
              <w:t>件。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458" w:hangingChars="191" w:hanging="458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□5.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</w:rPr>
              <w:t>依「國立臺灣科技大學教師績效獎勵辦法」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  <w:lang w:eastAsia="zh-HK"/>
              </w:rPr>
              <w:t>計算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</w:rPr>
              <w:t>之累計研發成果獎勵總分達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240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</w:rPr>
              <w:t>分以上。</w:t>
            </w:r>
          </w:p>
          <w:p w:rsidR="00C96666" w:rsidRPr="00F53276" w:rsidRDefault="00C96666" w:rsidP="00F53276">
            <w:pPr>
              <w:snapToGrid w:val="0"/>
              <w:spacing w:line="264" w:lineRule="auto"/>
              <w:ind w:left="516" w:hangingChars="215" w:hanging="516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□6.</w:t>
            </w:r>
            <w:r w:rsidRPr="00DA2A1B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「</w:t>
            </w:r>
            <w:r w:rsidRPr="00DA2A1B">
              <w:rPr>
                <w:rFonts w:ascii="Times New Roman" w:eastAsia="標楷體" w:hAnsi="Times New Roman" w:hint="eastAsia"/>
                <w:kern w:val="0"/>
                <w:szCs w:val="24"/>
              </w:rPr>
              <w:t>申請人本人為第一作者」或「除本人所指導學生外為第一順位作者」之</w:t>
            </w:r>
            <w:r w:rsidRPr="00F53276">
              <w:rPr>
                <w:rFonts w:ascii="Times New Roman" w:eastAsia="標楷體" w:hAnsi="Times New Roman"/>
                <w:kern w:val="0"/>
                <w:szCs w:val="24"/>
              </w:rPr>
              <w:t>SCI</w:t>
            </w:r>
            <w:r w:rsidRPr="00F53276">
              <w:rPr>
                <w:rFonts w:ascii="Times New Roman" w:eastAsia="標楷體" w:hAnsi="Times New Roman"/>
                <w:kern w:val="0"/>
                <w:szCs w:val="24"/>
              </w:rPr>
              <w:t>期刊論文累計發表</w:t>
            </w:r>
            <w:r w:rsidRPr="00F53276">
              <w:rPr>
                <w:rFonts w:ascii="Times New Roman" w:eastAsia="標楷體" w:hAnsi="Times New Roman"/>
                <w:kern w:val="0"/>
                <w:szCs w:val="24"/>
              </w:rPr>
              <w:t xml:space="preserve"> 3 </w:t>
            </w:r>
            <w:r w:rsidRPr="00F53276">
              <w:rPr>
                <w:rFonts w:ascii="Times New Roman" w:eastAsia="標楷體" w:hAnsi="Times New Roman"/>
                <w:kern w:val="0"/>
                <w:szCs w:val="24"/>
              </w:rPr>
              <w:t>篇以上。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516" w:hangingChars="215" w:hanging="516"/>
              <w:rPr>
                <w:rFonts w:ascii="Times New Roman" w:eastAsia="標楷體" w:hAnsi="Times New Roman"/>
                <w:kern w:val="0"/>
                <w:szCs w:val="24"/>
                <w:vertAlign w:val="superscript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□7.</w:t>
            </w:r>
            <w:r w:rsidRPr="00DA2A1B">
              <w:rPr>
                <w:rFonts w:ascii="Times New Roman" w:eastAsia="標楷體" w:hAnsi="Times New Roman" w:cs="Times New Roman"/>
              </w:rPr>
              <w:t>擔任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主持人之科技部或產學計畫累計執行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 xml:space="preserve"> 6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件以上</w:t>
            </w:r>
            <w:r w:rsidRPr="00DA2A1B">
              <w:rPr>
                <w:rFonts w:ascii="Times New Roman" w:eastAsia="標楷體" w:hAnsi="Times New Roman"/>
                <w:kern w:val="0"/>
                <w:szCs w:val="24"/>
                <w:vertAlign w:val="superscript"/>
              </w:rPr>
              <w:t>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516" w:hangingChars="215" w:hanging="516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□8.</w:t>
            </w:r>
            <w:r w:rsidRPr="00DA2A1B">
              <w:rPr>
                <w:rFonts w:ascii="Times New Roman" w:eastAsia="標楷體" w:hAnsi="Times New Roman" w:cs="Times New Roman"/>
              </w:rPr>
              <w:t>參與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含主持人、共同主持人、協同主持人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之科技部或產學計畫累計達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件以上。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ind w:left="516" w:hangingChars="215" w:hanging="516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□9.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國際合作計畫經費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累計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達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30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萬元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(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含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)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以上者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(</w:t>
            </w:r>
            <w:r w:rsidR="008134EA" w:rsidRPr="008134EA">
              <w:rPr>
                <w:rFonts w:ascii="標楷體" w:eastAsia="標楷體" w:hAnsi="標楷體" w:hint="eastAsia"/>
                <w:b/>
                <w:kern w:val="0"/>
                <w:szCs w:val="24"/>
              </w:rPr>
              <w:t>不含明確因擔任相關行政職務而主持部分</w:t>
            </w:r>
            <w:r w:rsidR="008134EA" w:rsidRPr="008134EA">
              <w:rPr>
                <w:rFonts w:ascii="標楷體" w:eastAsia="標楷體" w:hAnsi="標楷體"/>
                <w:b/>
                <w:kern w:val="0"/>
                <w:szCs w:val="24"/>
              </w:rPr>
              <w:t>)</w:t>
            </w:r>
            <w:r w:rsidR="008134EA">
              <w:rPr>
                <w:rFonts w:ascii="標楷體" w:eastAsia="標楷體" w:hAnsi="標楷體"/>
                <w:color w:val="FF0000"/>
                <w:kern w:val="0"/>
                <w:szCs w:val="24"/>
              </w:rPr>
              <w:t>。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□10.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獲得科技部吳大猷獎或傑出研究獎。</w:t>
            </w:r>
          </w:p>
          <w:p w:rsidR="00C96666" w:rsidRPr="00DA2A1B" w:rsidRDefault="00C96666" w:rsidP="00F53276">
            <w:pPr>
              <w:snapToGrid w:val="0"/>
              <w:spacing w:line="264" w:lineRule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DA2A1B">
              <w:rPr>
                <w:rFonts w:ascii="標楷體" w:eastAsia="標楷體" w:hAnsi="標楷體" w:cs="Times New Roman" w:hint="eastAsia"/>
              </w:rPr>
              <w:t>□11.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獲得學校傑出或優良</w:t>
            </w:r>
            <w:r w:rsidRPr="00DA2A1B">
              <w:rPr>
                <w:rFonts w:ascii="Times New Roman" w:eastAsia="標楷體" w:hAnsi="Times New Roman"/>
                <w:kern w:val="0"/>
                <w:szCs w:val="24"/>
                <w:lang w:eastAsia="zh-HK"/>
              </w:rPr>
              <w:t>研究</w:t>
            </w:r>
            <w:r w:rsidRPr="00DA2A1B">
              <w:rPr>
                <w:rFonts w:ascii="Times New Roman" w:eastAsia="標楷體" w:hAnsi="Times New Roman"/>
                <w:kern w:val="0"/>
                <w:szCs w:val="24"/>
              </w:rPr>
              <w:t>獎項。</w:t>
            </w:r>
          </w:p>
        </w:tc>
      </w:tr>
    </w:tbl>
    <w:p w:rsidR="00C96666" w:rsidRPr="00896804" w:rsidRDefault="00DA2A1B" w:rsidP="00C96666">
      <w:pPr>
        <w:rPr>
          <w:rFonts w:ascii="標楷體" w:eastAsia="標楷體" w:hAnsi="標楷體" w:cs="標楷體"/>
          <w:vanish/>
        </w:rPr>
      </w:pPr>
      <w:r>
        <w:rPr>
          <w:rFonts w:ascii="標楷體" w:eastAsia="標楷體" w:hAnsi="標楷體" w:cs="標楷體"/>
          <w:vanish/>
        </w:rPr>
        <w:br w:type="textWrapping" w:clear="all"/>
      </w:r>
    </w:p>
    <w:tbl>
      <w:tblPr>
        <w:tblW w:w="9923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C96666" w:rsidRPr="00F5138A" w:rsidTr="006A38D6">
        <w:trPr>
          <w:trHeight w:val="34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6666" w:rsidRPr="008B59BD" w:rsidRDefault="00C96666" w:rsidP="006A38D6">
            <w:pPr>
              <w:ind w:leftChars="-23" w:left="617" w:rightChars="-70" w:right="-168" w:hangingChars="280" w:hanging="672"/>
              <w:rPr>
                <w:rFonts w:ascii="標楷體" w:eastAsia="標楷體" w:hAnsi="標楷體" w:cs="標楷體"/>
              </w:rPr>
            </w:pPr>
            <w:r w:rsidRPr="008B59BD">
              <w:rPr>
                <w:rFonts w:ascii="標楷體" w:eastAsia="標楷體" w:hAnsi="標楷體" w:cs="標楷體" w:hint="eastAsia"/>
              </w:rPr>
              <w:t>註：1.發明專利、技術移轉成果、技術競賽獎項及產學合作具有實績等</w:t>
            </w:r>
            <w:r w:rsidRPr="008B59BD">
              <w:rPr>
                <w:rFonts w:ascii="標楷體" w:eastAsia="標楷體" w:hAnsi="標楷體" w:cs="標楷體"/>
              </w:rPr>
              <w:t>之認定悉依研發處之規定。</w:t>
            </w:r>
          </w:p>
          <w:p w:rsidR="00C96666" w:rsidRPr="008B59BD" w:rsidRDefault="00C96666" w:rsidP="006A38D6">
            <w:pPr>
              <w:ind w:firstLineChars="150" w:firstLine="360"/>
              <w:rPr>
                <w:rFonts w:ascii="標楷體" w:eastAsia="標楷體" w:hAnsi="標楷體" w:cs="標楷體"/>
              </w:rPr>
            </w:pPr>
            <w:r w:rsidRPr="008B59BD">
              <w:rPr>
                <w:rFonts w:ascii="標楷體" w:eastAsia="標楷體" w:hAnsi="標楷體" w:cs="標楷體" w:hint="eastAsia"/>
              </w:rPr>
              <w:t>2.多年期科技部或產學計畫，每件每年折算一件。</w:t>
            </w:r>
          </w:p>
          <w:p w:rsidR="00C96666" w:rsidRPr="008B59BD" w:rsidRDefault="00C96666" w:rsidP="006A38D6">
            <w:pPr>
              <w:ind w:leftChars="150" w:left="641" w:rightChars="-55" w:right="-132" w:hangingChars="117" w:hanging="281"/>
              <w:rPr>
                <w:rFonts w:ascii="標楷體" w:eastAsia="標楷體" w:hAnsi="標楷體" w:cs="標楷體"/>
              </w:rPr>
            </w:pPr>
            <w:r w:rsidRPr="008B59BD">
              <w:rPr>
                <w:rFonts w:ascii="標楷體" w:eastAsia="標楷體" w:hAnsi="標楷體" w:cs="標楷體" w:hint="eastAsia"/>
              </w:rPr>
              <w:t>3.依本校</w:t>
            </w:r>
            <w:r w:rsidRPr="008B59BD">
              <w:rPr>
                <w:rFonts w:ascii="標楷體" w:eastAsia="標楷體" w:hAnsi="標楷體" w:cs="標楷體"/>
              </w:rPr>
              <w:t>研發處訂定</w:t>
            </w:r>
            <w:r w:rsidRPr="008B59BD">
              <w:rPr>
                <w:rFonts w:ascii="標楷體" w:eastAsia="標楷體" w:hAnsi="標楷體" w:cs="標楷體" w:hint="eastAsia"/>
              </w:rPr>
              <w:t>之「研發成果績效獎勵作業要點」</w:t>
            </w:r>
            <w:r w:rsidRPr="008B59BD">
              <w:rPr>
                <w:rFonts w:ascii="標楷體" w:eastAsia="標楷體" w:hAnsi="標楷體" w:cs="標楷體"/>
              </w:rPr>
              <w:t>：</w:t>
            </w:r>
            <w:r w:rsidRPr="008B59BD">
              <w:rPr>
                <w:rFonts w:ascii="標楷體" w:eastAsia="標楷體" w:hAnsi="標楷體" w:cs="標楷體" w:hint="eastAsia"/>
              </w:rPr>
              <w:t>國際產學研發合作計畫經費達30萬元(含)以上者(不含明確因擔任相關行政職務而主持部分)，得獎勵分數40</w:t>
            </w:r>
            <w:r w:rsidR="00F53276">
              <w:rPr>
                <w:rFonts w:ascii="標楷體" w:eastAsia="標楷體" w:hAnsi="標楷體" w:cs="標楷體" w:hint="eastAsia"/>
                <w:lang w:eastAsia="zh-HK"/>
              </w:rPr>
              <w:t>分</w:t>
            </w:r>
            <w:r w:rsidRPr="008B59BD">
              <w:rPr>
                <w:rFonts w:ascii="標楷體" w:eastAsia="標楷體" w:hAnsi="標楷體" w:cs="標楷體" w:hint="eastAsia"/>
              </w:rPr>
              <w:t>。</w:t>
            </w:r>
          </w:p>
        </w:tc>
      </w:tr>
    </w:tbl>
    <w:p w:rsidR="00C96666" w:rsidRDefault="00C96666">
      <w:pPr>
        <w:widowControl/>
        <w:rPr>
          <w:rFonts w:ascii="標楷體" w:eastAsia="標楷體" w:hAnsi="標楷體" w:cs="華康儷楷書"/>
          <w:b/>
          <w:color w:val="000000"/>
          <w:sz w:val="28"/>
          <w:szCs w:val="28"/>
        </w:rPr>
      </w:pPr>
      <w:r>
        <w:rPr>
          <w:rFonts w:ascii="標楷體" w:eastAsia="標楷體" w:hAnsi="標楷體" w:cs="華康儷楷書"/>
          <w:b/>
          <w:color w:val="000000"/>
          <w:sz w:val="28"/>
          <w:szCs w:val="28"/>
        </w:rPr>
        <w:br w:type="page"/>
      </w:r>
    </w:p>
    <w:p w:rsidR="003A1793" w:rsidRDefault="003A1793" w:rsidP="00F53276">
      <w:pPr>
        <w:widowControl/>
        <w:ind w:left="827" w:hangingChars="295" w:hanging="827"/>
        <w:jc w:val="center"/>
        <w:rPr>
          <w:rFonts w:ascii="標楷體" w:eastAsia="標楷體" w:hAnsi="標楷體" w:cs="華康儷楷書"/>
          <w:b/>
          <w:color w:val="000000"/>
          <w:sz w:val="28"/>
          <w:szCs w:val="28"/>
        </w:rPr>
      </w:pPr>
      <w:r>
        <w:rPr>
          <w:rFonts w:ascii="標楷體" w:eastAsia="標楷體" w:hAnsi="標楷體" w:cs="華康儷楷書" w:hint="eastAsia"/>
          <w:b/>
          <w:color w:val="000000"/>
          <w:sz w:val="28"/>
          <w:szCs w:val="28"/>
        </w:rPr>
        <w:lastRenderedPageBreak/>
        <w:t>附件：</w:t>
      </w:r>
      <w:r w:rsidRPr="0004634E">
        <w:rPr>
          <w:rFonts w:ascii="標楷體" w:eastAsia="標楷體" w:hAnsi="標楷體" w:cs="華康儷楷書" w:hint="eastAsia"/>
          <w:b/>
          <w:color w:val="000000"/>
          <w:sz w:val="28"/>
          <w:szCs w:val="28"/>
        </w:rPr>
        <w:t>國立臺灣科技大學教師研發成果(期刊論文)獎勵分數申請表</w:t>
      </w:r>
    </w:p>
    <w:tbl>
      <w:tblPr>
        <w:tblW w:w="8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80"/>
        <w:gridCol w:w="1518"/>
        <w:gridCol w:w="1451"/>
        <w:gridCol w:w="1498"/>
      </w:tblGrid>
      <w:tr w:rsidR="00F53276" w:rsidRPr="00070BB0" w:rsidTr="00F53276">
        <w:trPr>
          <w:trHeight w:val="230"/>
          <w:jc w:val="center"/>
        </w:trPr>
        <w:tc>
          <w:tcPr>
            <w:tcW w:w="3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070BB0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期刊等級</w:t>
            </w:r>
          </w:p>
          <w:p w:rsidR="00F53276" w:rsidRDefault="00F53276" w:rsidP="006A38D6">
            <w:pPr>
              <w:jc w:val="center"/>
              <w:rPr>
                <w:rFonts w:ascii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（請檢具期刊抽印本及JCR排序資料）</w:t>
            </w:r>
          </w:p>
          <w:p w:rsidR="00F53276" w:rsidRPr="00945680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945680">
              <w:rPr>
                <w:rFonts w:ascii="標楷體" w:eastAsia="標楷體" w:hAnsi="標楷體" w:hint="eastAsia"/>
                <w:lang w:eastAsia="zh-HK"/>
              </w:rPr>
              <w:t>修正前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070BB0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作者序</w:t>
            </w:r>
          </w:p>
        </w:tc>
      </w:tr>
      <w:tr w:rsidR="00F53276" w:rsidRPr="00070BB0" w:rsidTr="00F53276">
        <w:trPr>
          <w:trHeight w:val="601"/>
          <w:jc w:val="center"/>
        </w:trPr>
        <w:tc>
          <w:tcPr>
            <w:tcW w:w="3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F53276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第一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第二、三作者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第四(含)作者以後</w:t>
            </w:r>
          </w:p>
        </w:tc>
      </w:tr>
      <w:tr w:rsidR="00F53276" w:rsidRPr="00070BB0" w:rsidTr="00F53276">
        <w:trPr>
          <w:trHeight w:val="492"/>
          <w:jc w:val="center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頂尖期刊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□300</w:t>
            </w:r>
            <w:r w:rsidRPr="00F53276">
              <w:rPr>
                <w:rFonts w:ascii="標楷體" w:eastAsia="標楷體" w:hAnsi="標楷體" w:cs="華康儷楷書" w:hint="eastAsia"/>
                <w:lang w:eastAsia="zh-HK"/>
              </w:rPr>
              <w:t>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□150</w:t>
            </w:r>
            <w:r w:rsidRPr="00F53276">
              <w:rPr>
                <w:rFonts w:ascii="標楷體" w:eastAsia="標楷體" w:hAnsi="標楷體" w:cs="華康儷楷書" w:hint="eastAsia"/>
                <w:lang w:eastAsia="zh-HK"/>
              </w:rPr>
              <w:t>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□30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</w:tr>
      <w:tr w:rsidR="00F53276" w:rsidRPr="00070BB0" w:rsidTr="00F53276">
        <w:trPr>
          <w:trHeight w:val="32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頂尖期刊-</w:t>
            </w:r>
          </w:p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自然系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70BB0">
              <w:rPr>
                <w:rFonts w:ascii="標楷體" w:eastAsia="標楷體" w:hAnsi="標楷體" w:hint="eastAsia"/>
              </w:rPr>
              <w:t>列期刊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070BB0" w:rsidRDefault="00F53276" w:rsidP="006A38D6">
            <w:pPr>
              <w:ind w:firstLineChars="200" w:firstLine="480"/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影響指數≧30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□200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  <w:lang w:eastAsia="zh-HK"/>
              </w:rPr>
            </w:pPr>
            <w:r w:rsidRPr="00F53276">
              <w:rPr>
                <w:rFonts w:ascii="標楷體" w:eastAsia="標楷體" w:hAnsi="標楷體" w:hint="eastAsia"/>
                <w:lang w:eastAsia="zh-HK"/>
              </w:rPr>
              <w:t>□150分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□20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</w:tr>
      <w:tr w:rsidR="00F53276" w:rsidRPr="00070BB0" w:rsidTr="00F53276">
        <w:trPr>
          <w:trHeight w:val="32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20≦影響指數＜30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□150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□75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□15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</w:tr>
      <w:tr w:rsidR="00F53276" w:rsidRPr="00070BB0" w:rsidTr="00F53276">
        <w:trPr>
          <w:trHeight w:val="32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10≦影響指數＜20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□100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□50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</w:tr>
      <w:tr w:rsidR="00F53276" w:rsidRPr="00070BB0" w:rsidTr="00F53276">
        <w:trPr>
          <w:trHeight w:val="45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卓越期刊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□影響指數超過10以上，IF：</w:t>
            </w:r>
            <w:r w:rsidRPr="00070BB0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F53276" w:rsidRDefault="00F53276" w:rsidP="006A38D6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□100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□50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</w:tr>
      <w:tr w:rsidR="00F53276" w:rsidRPr="00070BB0" w:rsidTr="00F53276">
        <w:trPr>
          <w:trHeight w:val="691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276" w:rsidRPr="00070BB0" w:rsidRDefault="00F53276" w:rsidP="006A38D6">
            <w:pPr>
              <w:rPr>
                <w:rFonts w:ascii="標楷體" w:eastAsia="標楷體" w:hAnsi="標楷體"/>
              </w:rPr>
            </w:pPr>
            <w:r w:rsidRPr="00070BB0">
              <w:rPr>
                <w:rFonts w:ascii="標楷體" w:eastAsia="標楷體" w:hAnsi="標楷體" w:hint="eastAsia"/>
              </w:rPr>
              <w:t>□累積6次以上被JCR公佈為被高度引用(HiCi)之期刊論文。公佈年度：</w:t>
            </w:r>
            <w:r w:rsidRPr="00070BB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70BB0">
              <w:rPr>
                <w:rFonts w:ascii="標楷體" w:eastAsia="標楷體" w:hAnsi="標楷體" w:hint="eastAsia"/>
              </w:rPr>
              <w:t>; 引用次數：</w:t>
            </w:r>
            <w:r w:rsidRPr="00070BB0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76" w:rsidRPr="00F53276" w:rsidRDefault="00F53276" w:rsidP="006A38D6">
            <w:pPr>
              <w:rPr>
                <w:rFonts w:ascii="標楷體" w:eastAsia="標楷體" w:hAnsi="標楷體"/>
              </w:rPr>
            </w:pPr>
          </w:p>
        </w:tc>
      </w:tr>
      <w:tr w:rsidR="008C0ED0" w:rsidRPr="00070BB0" w:rsidTr="00F53276">
        <w:trPr>
          <w:jc w:val="center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0C4E14" w:rsidRDefault="008C0ED0" w:rsidP="008C0ED0">
            <w:pPr>
              <w:rPr>
                <w:rFonts w:ascii="標楷體" w:eastAsia="標楷體" w:hAnsi="標楷體"/>
              </w:rPr>
            </w:pPr>
            <w:r w:rsidRPr="000C4E14">
              <w:rPr>
                <w:rFonts w:ascii="標楷體" w:eastAsia="標楷體" w:hAnsi="標楷體" w:hint="eastAsia"/>
              </w:rPr>
              <w:t>傑出期刊:影響指數為該領域排名前</w:t>
            </w:r>
            <w:r w:rsidRPr="000C4E14">
              <w:rPr>
                <w:rFonts w:ascii="標楷體" w:eastAsia="標楷體" w:hAnsi="標楷體" w:hint="eastAsia"/>
                <w:b/>
                <w:lang w:eastAsia="zh-HK"/>
              </w:rPr>
              <w:t>10%(含)</w:t>
            </w:r>
            <w:r w:rsidRPr="000C4E14">
              <w:rPr>
                <w:rFonts w:ascii="標楷體" w:eastAsia="標楷體" w:hAnsi="標楷體" w:hint="eastAsia"/>
              </w:rPr>
              <w:t>的期刊。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□50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□25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 5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</w:tr>
      <w:tr w:rsidR="008C0ED0" w:rsidRPr="00070BB0" w:rsidTr="00F53276">
        <w:trPr>
          <w:jc w:val="center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0C4E14" w:rsidRDefault="008C0ED0" w:rsidP="008C0ED0">
            <w:pPr>
              <w:rPr>
                <w:rFonts w:ascii="標楷體" w:eastAsia="標楷體" w:hAnsi="標楷體"/>
              </w:rPr>
            </w:pPr>
            <w:r w:rsidRPr="000C4E14">
              <w:rPr>
                <w:rFonts w:ascii="標楷體" w:eastAsia="標楷體" w:hAnsi="標楷體"/>
              </w:rPr>
              <w:t>優良期刊</w:t>
            </w:r>
            <w:r w:rsidRPr="000C4E14">
              <w:rPr>
                <w:rFonts w:ascii="標楷體" w:eastAsia="標楷體" w:hAnsi="標楷體" w:hint="eastAsia"/>
              </w:rPr>
              <w:t>:</w:t>
            </w:r>
            <w:r w:rsidRPr="000C4E14">
              <w:rPr>
                <w:rFonts w:ascii="標楷體" w:eastAsia="標楷體" w:hAnsi="標楷體"/>
              </w:rPr>
              <w:t>影響指數為該領域排名</w:t>
            </w:r>
            <w:r w:rsidRPr="000C4E14">
              <w:rPr>
                <w:rFonts w:ascii="標楷體" w:eastAsia="標楷體" w:hAnsi="標楷體" w:hint="eastAsia"/>
              </w:rPr>
              <w:t>介於</w:t>
            </w:r>
            <w:r w:rsidRPr="000C4E14">
              <w:rPr>
                <w:rFonts w:ascii="標楷體" w:eastAsia="標楷體" w:hAnsi="標楷體" w:hint="eastAsia"/>
                <w:b/>
                <w:lang w:eastAsia="zh-HK"/>
              </w:rPr>
              <w:t>10(不含)與25</w:t>
            </w:r>
            <w:r w:rsidRPr="000C4E14">
              <w:rPr>
                <w:rFonts w:ascii="標楷體" w:eastAsia="標楷體" w:hAnsi="標楷體"/>
                <w:b/>
                <w:lang w:eastAsia="zh-HK"/>
              </w:rPr>
              <w:t>%(含)</w:t>
            </w:r>
            <w:r w:rsidRPr="000C4E14">
              <w:rPr>
                <w:rFonts w:ascii="標楷體" w:eastAsia="標楷體" w:hAnsi="標楷體" w:hint="eastAsia"/>
              </w:rPr>
              <w:t>之間</w:t>
            </w:r>
            <w:r w:rsidRPr="000C4E14">
              <w:rPr>
                <w:rFonts w:ascii="標楷體" w:eastAsia="標楷體" w:hAnsi="標楷體"/>
              </w:rPr>
              <w:t>的期刊。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□30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□15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 3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</w:tr>
      <w:tr w:rsidR="008C0ED0" w:rsidRPr="00070BB0" w:rsidTr="00F53276">
        <w:trPr>
          <w:jc w:val="center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0C4E14" w:rsidRDefault="008C0ED0" w:rsidP="008C0ED0">
            <w:pPr>
              <w:rPr>
                <w:rFonts w:ascii="標楷體" w:eastAsia="標楷體" w:hAnsi="標楷體"/>
              </w:rPr>
            </w:pPr>
            <w:r w:rsidRPr="000C4E14">
              <w:rPr>
                <w:rFonts w:ascii="標楷體" w:eastAsia="標楷體" w:hAnsi="標楷體"/>
              </w:rPr>
              <w:t>甲級期刊</w:t>
            </w:r>
            <w:r w:rsidRPr="000C4E14">
              <w:rPr>
                <w:rFonts w:ascii="標楷體" w:eastAsia="標楷體" w:hAnsi="標楷體" w:hint="eastAsia"/>
              </w:rPr>
              <w:t>:</w:t>
            </w:r>
            <w:r w:rsidRPr="000C4E14">
              <w:rPr>
                <w:rFonts w:ascii="標楷體" w:eastAsia="標楷體" w:hAnsi="標楷體"/>
              </w:rPr>
              <w:t>影響指數為該領域排名</w:t>
            </w:r>
            <w:r w:rsidRPr="000C4E14">
              <w:rPr>
                <w:rFonts w:ascii="標楷體" w:eastAsia="標楷體" w:hAnsi="標楷體" w:hint="eastAsia"/>
              </w:rPr>
              <w:t>介於</w:t>
            </w:r>
            <w:r w:rsidRPr="000C4E14">
              <w:rPr>
                <w:rFonts w:ascii="標楷體" w:eastAsia="標楷體" w:hAnsi="標楷體" w:hint="eastAsia"/>
                <w:b/>
              </w:rPr>
              <w:t>2</w:t>
            </w:r>
            <w:r w:rsidRPr="000C4E14">
              <w:rPr>
                <w:rFonts w:ascii="標楷體" w:eastAsia="標楷體" w:hAnsi="標楷體" w:hint="eastAsia"/>
                <w:b/>
                <w:lang w:eastAsia="zh-HK"/>
              </w:rPr>
              <w:t>5(不含)與4</w:t>
            </w:r>
            <w:r w:rsidRPr="000C4E14">
              <w:rPr>
                <w:rFonts w:ascii="標楷體" w:eastAsia="標楷體" w:hAnsi="標楷體"/>
                <w:b/>
                <w:lang w:eastAsia="zh-HK"/>
              </w:rPr>
              <w:t>0%(含)</w:t>
            </w:r>
            <w:r w:rsidRPr="000C4E14">
              <w:rPr>
                <w:rFonts w:ascii="標楷體" w:eastAsia="標楷體" w:hAnsi="標楷體" w:hint="eastAsia"/>
              </w:rPr>
              <w:t>之間</w:t>
            </w:r>
            <w:r w:rsidRPr="000C4E14">
              <w:rPr>
                <w:rFonts w:ascii="標楷體" w:eastAsia="標楷體" w:hAnsi="標楷體"/>
              </w:rPr>
              <w:t>的期刊。</w:t>
            </w:r>
            <w:r w:rsidRPr="000C4E14">
              <w:rPr>
                <w:rFonts w:ascii="標楷體" w:eastAsia="標楷體" w:hAnsi="標楷體" w:hint="eastAsia"/>
              </w:rPr>
              <w:t>(講座教授不得申請)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□20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 2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</w:tr>
      <w:tr w:rsidR="008C0ED0" w:rsidRPr="00070BB0" w:rsidTr="00F53276">
        <w:trPr>
          <w:jc w:val="center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0C4E14" w:rsidRDefault="008C0ED0" w:rsidP="008C0ED0">
            <w:pPr>
              <w:rPr>
                <w:rFonts w:ascii="標楷體" w:eastAsia="標楷體" w:hAnsi="標楷體"/>
              </w:rPr>
            </w:pPr>
            <w:r w:rsidRPr="000C4E14">
              <w:rPr>
                <w:rFonts w:ascii="標楷體" w:eastAsia="標楷體" w:hAnsi="標楷體" w:hint="eastAsia"/>
              </w:rPr>
              <w:t>乙</w:t>
            </w:r>
            <w:r w:rsidRPr="000C4E14">
              <w:rPr>
                <w:rFonts w:ascii="標楷體" w:eastAsia="標楷體" w:hAnsi="標楷體"/>
              </w:rPr>
              <w:t>級期刊</w:t>
            </w:r>
            <w:r w:rsidRPr="000C4E14">
              <w:rPr>
                <w:rFonts w:ascii="標楷體" w:eastAsia="標楷體" w:hAnsi="標楷體" w:hint="eastAsia"/>
              </w:rPr>
              <w:t>:</w:t>
            </w:r>
            <w:r w:rsidRPr="000C4E14">
              <w:rPr>
                <w:rFonts w:ascii="標楷體" w:eastAsia="標楷體" w:hAnsi="標楷體"/>
              </w:rPr>
              <w:t>影響指數為該領域排名</w:t>
            </w:r>
            <w:r w:rsidRPr="000C4E14">
              <w:rPr>
                <w:rFonts w:ascii="標楷體" w:eastAsia="標楷體" w:hAnsi="標楷體" w:hint="eastAsia"/>
              </w:rPr>
              <w:t>介於</w:t>
            </w:r>
            <w:r w:rsidRPr="000C4E14">
              <w:rPr>
                <w:rFonts w:ascii="標楷體" w:eastAsia="標楷體" w:hAnsi="標楷體" w:hint="eastAsia"/>
                <w:b/>
                <w:lang w:eastAsia="zh-HK"/>
              </w:rPr>
              <w:t>40(不含)與6</w:t>
            </w:r>
            <w:r w:rsidRPr="000C4E14">
              <w:rPr>
                <w:rFonts w:ascii="標楷體" w:eastAsia="標楷體" w:hAnsi="標楷體"/>
                <w:b/>
                <w:lang w:eastAsia="zh-HK"/>
              </w:rPr>
              <w:t>0%</w:t>
            </w:r>
            <w:r w:rsidRPr="000C4E14">
              <w:rPr>
                <w:rFonts w:ascii="標楷體" w:eastAsia="標楷體" w:hAnsi="標楷體"/>
              </w:rPr>
              <w:t>(含)的期刊。</w:t>
            </w:r>
            <w:r w:rsidRPr="000C4E14">
              <w:rPr>
                <w:rFonts w:ascii="標楷體" w:eastAsia="標楷體" w:hAnsi="標楷體" w:hint="eastAsia"/>
              </w:rPr>
              <w:t>(講座教授及傑出研究及創作獎、優良研究及創作獎不得申請)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jc w:val="center"/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□10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 5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ED0" w:rsidRPr="00F53276" w:rsidRDefault="008C0ED0" w:rsidP="008C0ED0">
            <w:pPr>
              <w:rPr>
                <w:rFonts w:ascii="標楷體" w:eastAsia="標楷體" w:hAnsi="標楷體"/>
              </w:rPr>
            </w:pPr>
            <w:r w:rsidRPr="00F53276">
              <w:rPr>
                <w:rFonts w:ascii="標楷體" w:eastAsia="標楷體" w:hAnsi="標楷體" w:hint="eastAsia"/>
              </w:rPr>
              <w:t>□ 1</w:t>
            </w:r>
            <w:r w:rsidRPr="00F53276">
              <w:rPr>
                <w:rFonts w:ascii="標楷體" w:eastAsia="標楷體" w:hAnsi="標楷體" w:hint="eastAsia"/>
                <w:lang w:eastAsia="zh-HK"/>
              </w:rPr>
              <w:t>分</w:t>
            </w:r>
          </w:p>
        </w:tc>
      </w:tr>
    </w:tbl>
    <w:p w:rsidR="00204FD8" w:rsidRDefault="00204FD8" w:rsidP="00F53276">
      <w:pPr>
        <w:pStyle w:val="Default"/>
        <w:rPr>
          <w:rFonts w:hAnsi="標楷體"/>
        </w:rPr>
      </w:pPr>
    </w:p>
    <w:p w:rsidR="00204FD8" w:rsidRDefault="00204FD8">
      <w:pPr>
        <w:widowControl/>
        <w:rPr>
          <w:rFonts w:ascii="標楷體" w:eastAsia="標楷體" w:hAnsi="標楷體" w:cs="標楷體"/>
          <w:color w:val="000000"/>
          <w:kern w:val="0"/>
          <w:szCs w:val="24"/>
        </w:rPr>
      </w:pPr>
    </w:p>
    <w:sectPr w:rsidR="00204FD8" w:rsidSect="009F6A36">
      <w:pgSz w:w="11906" w:h="16838"/>
      <w:pgMar w:top="709" w:right="1133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F38" w:rsidRDefault="00D51F38"/>
  </w:endnote>
  <w:endnote w:type="continuationSeparator" w:id="0">
    <w:p w:rsidR="00D51F38" w:rsidRDefault="00D51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華康儷楷書"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F38" w:rsidRDefault="00D51F38"/>
  </w:footnote>
  <w:footnote w:type="continuationSeparator" w:id="0">
    <w:p w:rsidR="00D51F38" w:rsidRDefault="00D51F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63931"/>
    <w:multiLevelType w:val="hybridMultilevel"/>
    <w:tmpl w:val="35C8B532"/>
    <w:lvl w:ilvl="0" w:tplc="AC2A6506">
      <w:start w:val="5"/>
      <w:numFmt w:val="bullet"/>
      <w:lvlText w:val="□"/>
      <w:lvlJc w:val="left"/>
      <w:pPr>
        <w:ind w:left="283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80"/>
      </w:pPr>
      <w:rPr>
        <w:rFonts w:ascii="Wingdings" w:hAnsi="Wingdings" w:hint="default"/>
      </w:rPr>
    </w:lvl>
  </w:abstractNum>
  <w:abstractNum w:abstractNumId="1">
    <w:nsid w:val="31316EA7"/>
    <w:multiLevelType w:val="hybridMultilevel"/>
    <w:tmpl w:val="35125EDE"/>
    <w:lvl w:ilvl="0" w:tplc="F7A2B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7D1D3B"/>
    <w:multiLevelType w:val="hybridMultilevel"/>
    <w:tmpl w:val="492A1F84"/>
    <w:lvl w:ilvl="0" w:tplc="58DE98E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3D045A"/>
    <w:multiLevelType w:val="hybridMultilevel"/>
    <w:tmpl w:val="23D655E0"/>
    <w:lvl w:ilvl="0" w:tplc="71ECE40C">
      <w:start w:val="713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52B4552"/>
    <w:multiLevelType w:val="hybridMultilevel"/>
    <w:tmpl w:val="42F2A796"/>
    <w:lvl w:ilvl="0" w:tplc="F03CD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A64FA2"/>
    <w:multiLevelType w:val="hybridMultilevel"/>
    <w:tmpl w:val="783E4F38"/>
    <w:lvl w:ilvl="0" w:tplc="0C9C1B0A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4916C5"/>
    <w:multiLevelType w:val="hybridMultilevel"/>
    <w:tmpl w:val="E078F66C"/>
    <w:lvl w:ilvl="0" w:tplc="E702C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5C1577"/>
    <w:multiLevelType w:val="hybridMultilevel"/>
    <w:tmpl w:val="C58658CA"/>
    <w:lvl w:ilvl="0" w:tplc="21B8E048">
      <w:start w:val="71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1D95E69"/>
    <w:multiLevelType w:val="hybridMultilevel"/>
    <w:tmpl w:val="DE420EE0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3C"/>
    <w:rsid w:val="00030DA6"/>
    <w:rsid w:val="00072614"/>
    <w:rsid w:val="000A510B"/>
    <w:rsid w:val="000B44D1"/>
    <w:rsid w:val="000C4E14"/>
    <w:rsid w:val="000C6F5A"/>
    <w:rsid w:val="000D65C9"/>
    <w:rsid w:val="000F343C"/>
    <w:rsid w:val="00121D6D"/>
    <w:rsid w:val="00136E6D"/>
    <w:rsid w:val="00152B22"/>
    <w:rsid w:val="00193635"/>
    <w:rsid w:val="001D726E"/>
    <w:rsid w:val="00203691"/>
    <w:rsid w:val="00204FD8"/>
    <w:rsid w:val="002A20FB"/>
    <w:rsid w:val="002A245F"/>
    <w:rsid w:val="002E6072"/>
    <w:rsid w:val="002F230B"/>
    <w:rsid w:val="0031272C"/>
    <w:rsid w:val="00377AFC"/>
    <w:rsid w:val="003A1793"/>
    <w:rsid w:val="00454811"/>
    <w:rsid w:val="00471BDC"/>
    <w:rsid w:val="004F0416"/>
    <w:rsid w:val="004F4792"/>
    <w:rsid w:val="00517B64"/>
    <w:rsid w:val="00534E73"/>
    <w:rsid w:val="0055247B"/>
    <w:rsid w:val="005568F6"/>
    <w:rsid w:val="005704EF"/>
    <w:rsid w:val="005B72A6"/>
    <w:rsid w:val="005C0E39"/>
    <w:rsid w:val="005C3758"/>
    <w:rsid w:val="00606585"/>
    <w:rsid w:val="00637F39"/>
    <w:rsid w:val="00653B3D"/>
    <w:rsid w:val="006666E7"/>
    <w:rsid w:val="006908FA"/>
    <w:rsid w:val="006F43B1"/>
    <w:rsid w:val="006F4E01"/>
    <w:rsid w:val="007424F5"/>
    <w:rsid w:val="007934E5"/>
    <w:rsid w:val="007978C4"/>
    <w:rsid w:val="007A7F11"/>
    <w:rsid w:val="007F3798"/>
    <w:rsid w:val="008134EA"/>
    <w:rsid w:val="008234F3"/>
    <w:rsid w:val="00823C35"/>
    <w:rsid w:val="00843159"/>
    <w:rsid w:val="0084480D"/>
    <w:rsid w:val="008512A2"/>
    <w:rsid w:val="00877A33"/>
    <w:rsid w:val="008A39EF"/>
    <w:rsid w:val="008B171F"/>
    <w:rsid w:val="008B7D7C"/>
    <w:rsid w:val="008C0ED0"/>
    <w:rsid w:val="008D4EC0"/>
    <w:rsid w:val="008D712C"/>
    <w:rsid w:val="0090142F"/>
    <w:rsid w:val="009064EA"/>
    <w:rsid w:val="00930232"/>
    <w:rsid w:val="009467AA"/>
    <w:rsid w:val="009D19F0"/>
    <w:rsid w:val="009F6A36"/>
    <w:rsid w:val="00A20153"/>
    <w:rsid w:val="00A3524D"/>
    <w:rsid w:val="00AA4D40"/>
    <w:rsid w:val="00AB3F22"/>
    <w:rsid w:val="00AE1277"/>
    <w:rsid w:val="00B20024"/>
    <w:rsid w:val="00B36C7D"/>
    <w:rsid w:val="00B42846"/>
    <w:rsid w:val="00BA0C9A"/>
    <w:rsid w:val="00BE0E8E"/>
    <w:rsid w:val="00BF4266"/>
    <w:rsid w:val="00C96666"/>
    <w:rsid w:val="00CA1F1A"/>
    <w:rsid w:val="00CC7103"/>
    <w:rsid w:val="00CD6B09"/>
    <w:rsid w:val="00CD755C"/>
    <w:rsid w:val="00CF2546"/>
    <w:rsid w:val="00D47E0E"/>
    <w:rsid w:val="00D51F38"/>
    <w:rsid w:val="00D62F95"/>
    <w:rsid w:val="00DA2A1B"/>
    <w:rsid w:val="00DF28C8"/>
    <w:rsid w:val="00E332CD"/>
    <w:rsid w:val="00E528A2"/>
    <w:rsid w:val="00EF4D7F"/>
    <w:rsid w:val="00F062F7"/>
    <w:rsid w:val="00F07B2C"/>
    <w:rsid w:val="00F53276"/>
    <w:rsid w:val="00F814EB"/>
    <w:rsid w:val="00F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1B79C4-3049-4CB7-A705-E0B35253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343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72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6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614"/>
    <w:rPr>
      <w:sz w:val="20"/>
      <w:szCs w:val="20"/>
    </w:rPr>
  </w:style>
  <w:style w:type="paragraph" w:styleId="a8">
    <w:name w:val="List Paragraph"/>
    <w:basedOn w:val="a"/>
    <w:uiPriority w:val="34"/>
    <w:qFormat/>
    <w:rsid w:val="00A3524D"/>
    <w:pPr>
      <w:ind w:leftChars="200" w:left="480"/>
    </w:pPr>
    <w:rPr>
      <w:rFonts w:ascii="Calibri" w:eastAsia="新細明體" w:hAnsi="Calibri" w:cs="Times New Roman"/>
    </w:rPr>
  </w:style>
  <w:style w:type="character" w:styleId="a9">
    <w:name w:val="Strong"/>
    <w:uiPriority w:val="22"/>
    <w:qFormat/>
    <w:rsid w:val="003A1793"/>
    <w:rPr>
      <w:b/>
      <w:bCs/>
    </w:rPr>
  </w:style>
  <w:style w:type="paragraph" w:styleId="aa">
    <w:name w:val="Body Text Indent"/>
    <w:basedOn w:val="a"/>
    <w:link w:val="ab"/>
    <w:uiPriority w:val="99"/>
    <w:unhideWhenUsed/>
    <w:rsid w:val="007934E5"/>
    <w:pPr>
      <w:widowControl/>
      <w:spacing w:line="360" w:lineRule="atLeast"/>
      <w:ind w:firstLine="1260"/>
    </w:pPr>
    <w:rPr>
      <w:rFonts w:ascii="華康楷書體W5" w:eastAsia="華康楷書體W5" w:hAnsi="SimSun" w:cs="SimSun"/>
      <w:kern w:val="0"/>
      <w:szCs w:val="24"/>
      <w:lang w:eastAsia="zh-CN"/>
    </w:rPr>
  </w:style>
  <w:style w:type="character" w:customStyle="1" w:styleId="ab">
    <w:name w:val="本文縮排 字元"/>
    <w:basedOn w:val="a0"/>
    <w:link w:val="aa"/>
    <w:uiPriority w:val="99"/>
    <w:rsid w:val="007934E5"/>
    <w:rPr>
      <w:rFonts w:ascii="華康楷書體W5" w:eastAsia="華康楷書體W5" w:hAnsi="SimSun" w:cs="SimSun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79969-BDB4-4B87-B2EC-7D2A8B74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2021-10-25T08:06:00Z</dcterms:created>
  <dcterms:modified xsi:type="dcterms:W3CDTF">2021-10-25T08:06:00Z</dcterms:modified>
</cp:coreProperties>
</file>